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2a5e4e09d63c474a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6ED61" w14:textId="77777777" w:rsidR="002E0EDE" w:rsidRDefault="00BA5621" w:rsidP="002E0EDE">
      <w:pPr>
        <w:spacing w:line="320" w:lineRule="exact"/>
        <w:rPr>
          <w:rFonts w:ascii="Arial" w:hAnsi="Arial"/>
          <w:b/>
          <w:sz w:val="24"/>
        </w:rPr>
      </w:pPr>
      <w:r>
        <w:rPr>
          <w:rFonts w:hint="eastAsia"/>
          <w:noProof/>
          <w:sz w:val="20"/>
          <w:szCs w:val="20"/>
        </w:rPr>
        <w:drawing>
          <wp:anchor distT="0" distB="0" distL="114300" distR="114300" simplePos="0" relativeHeight="251689984" behindDoc="1" locked="0" layoutInCell="1" allowOverlap="1" wp14:anchorId="5986FA30" wp14:editId="2A38DC14">
            <wp:simplePos x="0" y="0"/>
            <wp:positionH relativeFrom="column">
              <wp:posOffset>-786765</wp:posOffset>
            </wp:positionH>
            <wp:positionV relativeFrom="paragraph">
              <wp:posOffset>-733031</wp:posOffset>
            </wp:positionV>
            <wp:extent cx="7655442" cy="1775638"/>
            <wp:effectExtent l="19050" t="0" r="2658" b="0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三瑞word模板-04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5442" cy="1775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1D5BC8" w14:textId="77777777" w:rsidR="007504BE" w:rsidRPr="007504BE" w:rsidRDefault="00003D07" w:rsidP="007504BE">
      <w:pPr>
        <w:spacing w:line="480" w:lineRule="exact"/>
        <w:ind w:firstLineChars="296" w:firstLine="1010"/>
        <w:rPr>
          <w:rFonts w:ascii="Arial" w:hAnsi="Arial"/>
          <w:b/>
          <w:sz w:val="34"/>
          <w:szCs w:val="34"/>
        </w:rPr>
      </w:pPr>
      <w:r>
        <w:rPr>
          <w:rFonts w:ascii="Arial" w:hAnsi="Arial" w:hint="eastAsia"/>
          <w:b/>
          <w:sz w:val="34"/>
          <w:szCs w:val="34"/>
        </w:rPr>
        <w:t>亮丽膜</w:t>
      </w:r>
      <w:r w:rsidR="00455296">
        <w:rPr>
          <w:rFonts w:ascii="Arial" w:hAnsi="Arial" w:hint="eastAsia"/>
          <w:b/>
          <w:sz w:val="34"/>
          <w:szCs w:val="34"/>
        </w:rPr>
        <w:t>医院专用</w:t>
      </w:r>
      <w:r>
        <w:rPr>
          <w:rFonts w:ascii="Arial" w:hAnsi="Arial" w:hint="eastAsia"/>
          <w:b/>
          <w:sz w:val="34"/>
          <w:szCs w:val="34"/>
        </w:rPr>
        <w:t>蜡</w:t>
      </w:r>
    </w:p>
    <w:p w14:paraId="0D56F4AE" w14:textId="77777777" w:rsidR="002E0EDE" w:rsidRPr="0005265F" w:rsidRDefault="00003D07" w:rsidP="003A59E7">
      <w:pPr>
        <w:spacing w:line="280" w:lineRule="exact"/>
        <w:ind w:firstLineChars="490" w:firstLine="1082"/>
        <w:rPr>
          <w:rFonts w:ascii="Arial" w:hAnsi="Arial" w:cs="Arial"/>
          <w:b/>
          <w:bCs/>
          <w:sz w:val="22"/>
        </w:rPr>
      </w:pPr>
      <w:r>
        <w:rPr>
          <w:rFonts w:ascii="Arial" w:hAnsi="Arial" w:cs="Arial" w:hint="eastAsia"/>
          <w:b/>
          <w:bCs/>
          <w:sz w:val="22"/>
        </w:rPr>
        <w:t>Love</w:t>
      </w:r>
      <w:r w:rsidR="009D2907">
        <w:rPr>
          <w:rFonts w:ascii="Arial" w:hAnsi="Arial" w:cs="Arial" w:hint="eastAsia"/>
          <w:b/>
          <w:bCs/>
          <w:sz w:val="22"/>
        </w:rPr>
        <w:t>ly</w:t>
      </w:r>
      <w:r>
        <w:rPr>
          <w:rFonts w:ascii="Arial" w:hAnsi="Arial" w:cs="Arial" w:hint="eastAsia"/>
          <w:b/>
          <w:bCs/>
          <w:sz w:val="22"/>
        </w:rPr>
        <w:t>more</w:t>
      </w:r>
      <w:r w:rsidR="007504BE" w:rsidRPr="007504BE">
        <w:rPr>
          <w:rFonts w:ascii="Arial" w:hAnsi="Arial" w:cs="Arial"/>
          <w:b/>
          <w:bCs/>
          <w:sz w:val="22"/>
        </w:rPr>
        <w:t xml:space="preserve"> </w:t>
      </w:r>
      <w:r w:rsidR="00837F26">
        <w:rPr>
          <w:rFonts w:ascii="Arial" w:hAnsi="Arial" w:cs="Arial" w:hint="eastAsia"/>
          <w:b/>
          <w:bCs/>
          <w:sz w:val="22"/>
        </w:rPr>
        <w:t>Super</w:t>
      </w:r>
      <w:r w:rsidR="0005265F" w:rsidRPr="0005265F">
        <w:rPr>
          <w:rFonts w:ascii="Arial" w:hAnsi="Arial" w:cs="Arial"/>
          <w:b/>
          <w:bCs/>
          <w:sz w:val="22"/>
        </w:rPr>
        <w:t xml:space="preserve"> Floor Finish</w:t>
      </w:r>
      <w:r w:rsidR="007504BE" w:rsidRPr="007504BE">
        <w:rPr>
          <w:rFonts w:ascii="Arial" w:hAnsi="Arial" w:cs="Arial"/>
          <w:b/>
          <w:bCs/>
          <w:sz w:val="22"/>
        </w:rPr>
        <w:t xml:space="preserve"> </w:t>
      </w:r>
      <w:r w:rsidR="000C7933">
        <w:rPr>
          <w:rFonts w:ascii="Arial" w:hAnsi="Arial" w:cs="Arial" w:hint="eastAsia"/>
          <w:b/>
          <w:bCs/>
          <w:sz w:val="22"/>
        </w:rPr>
        <w:t>D</w:t>
      </w:r>
      <w:r w:rsidR="000C7933" w:rsidRPr="000C7933">
        <w:rPr>
          <w:rFonts w:ascii="Arial" w:hAnsi="Arial" w:cs="Arial"/>
          <w:b/>
          <w:bCs/>
          <w:sz w:val="22"/>
        </w:rPr>
        <w:t>edicated for</w:t>
      </w:r>
      <w:r w:rsidR="000C7933">
        <w:rPr>
          <w:rFonts w:ascii="Arial" w:hAnsi="Arial" w:cs="Arial" w:hint="eastAsia"/>
          <w:b/>
          <w:bCs/>
          <w:sz w:val="22"/>
        </w:rPr>
        <w:t xml:space="preserve"> Hospital</w:t>
      </w:r>
    </w:p>
    <w:p w14:paraId="5BF575C6" w14:textId="77777777" w:rsidR="002E0EDE" w:rsidRDefault="00BA5621" w:rsidP="002E0EDE">
      <w:pPr>
        <w:spacing w:line="280" w:lineRule="exact"/>
        <w:rPr>
          <w:b/>
          <w:sz w:val="24"/>
        </w:rPr>
      </w:pPr>
      <w:r>
        <w:rPr>
          <w:rFonts w:hint="eastAsia"/>
          <w:noProof/>
        </w:rPr>
        <w:drawing>
          <wp:anchor distT="0" distB="0" distL="114300" distR="114300" simplePos="0" relativeHeight="251645439" behindDoc="0" locked="0" layoutInCell="1" allowOverlap="1" wp14:anchorId="625FC088" wp14:editId="0E6A165F">
            <wp:simplePos x="0" y="0"/>
            <wp:positionH relativeFrom="column">
              <wp:posOffset>-685165</wp:posOffset>
            </wp:positionH>
            <wp:positionV relativeFrom="paragraph">
              <wp:posOffset>144145</wp:posOffset>
            </wp:positionV>
            <wp:extent cx="1048385" cy="731774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三瑞word模板-0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385" cy="7317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B42077" w14:textId="77777777" w:rsidR="0068028E" w:rsidRDefault="00BA5621" w:rsidP="007504BE">
      <w:pPr>
        <w:tabs>
          <w:tab w:val="left" w:pos="7020"/>
        </w:tabs>
        <w:spacing w:beforeLines="50" w:before="156"/>
        <w:ind w:firstLineChars="539" w:firstLine="1136"/>
        <w:rPr>
          <w:rFonts w:ascii="Arial" w:hAnsi="Arial"/>
          <w:b/>
          <w:szCs w:val="21"/>
        </w:rPr>
      </w:pPr>
      <w:r>
        <w:rPr>
          <w:rFonts w:ascii="Arial" w:hAnsi="Arial" w:cs="Arial" w:hint="eastAsia"/>
          <w:b/>
          <w:noProof/>
          <w:szCs w:val="21"/>
        </w:rPr>
        <w:drawing>
          <wp:anchor distT="0" distB="0" distL="114300" distR="114300" simplePos="0" relativeHeight="251692032" behindDoc="1" locked="0" layoutInCell="1" allowOverlap="1" wp14:anchorId="16E902BF" wp14:editId="041B10C3">
            <wp:simplePos x="0" y="0"/>
            <wp:positionH relativeFrom="column">
              <wp:posOffset>701040</wp:posOffset>
            </wp:positionH>
            <wp:positionV relativeFrom="paragraph">
              <wp:posOffset>95885</wp:posOffset>
            </wp:positionV>
            <wp:extent cx="5400000" cy="241781"/>
            <wp:effectExtent l="0" t="0" r="0" b="1270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三瑞word模板2-1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241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hint="eastAsia"/>
          <w:b/>
          <w:szCs w:val="21"/>
        </w:rPr>
        <w:t xml:space="preserve">    </w:t>
      </w:r>
      <w:r w:rsidR="003E2820" w:rsidRPr="00A20743">
        <w:rPr>
          <w:rFonts w:ascii="Arial" w:hAnsi="Arial" w:hint="eastAsia"/>
          <w:b/>
          <w:szCs w:val="21"/>
        </w:rPr>
        <w:t>产品性能</w:t>
      </w:r>
      <w:r>
        <w:rPr>
          <w:rFonts w:ascii="Arial" w:hAnsi="Arial"/>
          <w:b/>
          <w:szCs w:val="21"/>
        </w:rPr>
        <w:tab/>
      </w:r>
    </w:p>
    <w:p w14:paraId="034E78E2" w14:textId="77777777" w:rsidR="00217F70" w:rsidRPr="00A20743" w:rsidRDefault="00217F70" w:rsidP="002C24A6">
      <w:pPr>
        <w:spacing w:line="120" w:lineRule="exact"/>
        <w:ind w:firstLineChars="539" w:firstLine="1136"/>
        <w:rPr>
          <w:rFonts w:ascii="Arial" w:hAnsi="Arial"/>
          <w:b/>
          <w:szCs w:val="21"/>
        </w:rPr>
      </w:pPr>
    </w:p>
    <w:p w14:paraId="74802F1E" w14:textId="4258D92E" w:rsidR="007504BE" w:rsidRDefault="0005265F" w:rsidP="00A504ED">
      <w:pPr>
        <w:spacing w:beforeLines="50" w:before="156"/>
        <w:ind w:leftChars="720" w:left="1512" w:firstLineChars="200" w:firstLine="360"/>
        <w:rPr>
          <w:rFonts w:ascii="Arial" w:hAnsi="Arial"/>
          <w:sz w:val="18"/>
          <w:szCs w:val="18"/>
        </w:rPr>
      </w:pPr>
      <w:r w:rsidRPr="0005265F">
        <w:rPr>
          <w:rFonts w:ascii="Arial" w:hAnsi="Arial" w:hint="eastAsia"/>
          <w:sz w:val="18"/>
          <w:szCs w:val="18"/>
        </w:rPr>
        <w:t>亮丽膜</w:t>
      </w:r>
      <w:r w:rsidR="000C7933">
        <w:rPr>
          <w:rFonts w:ascii="Arial" w:hAnsi="Arial" w:hint="eastAsia"/>
          <w:sz w:val="18"/>
          <w:szCs w:val="18"/>
        </w:rPr>
        <w:t>医院专用</w:t>
      </w:r>
      <w:r w:rsidRPr="0005265F">
        <w:rPr>
          <w:rFonts w:ascii="Arial" w:hAnsi="Arial" w:hint="eastAsia"/>
          <w:sz w:val="18"/>
          <w:szCs w:val="18"/>
        </w:rPr>
        <w:t>蜡</w:t>
      </w:r>
      <w:r w:rsidR="00837F26">
        <w:rPr>
          <w:rFonts w:ascii="Arial" w:hAnsi="Arial" w:hint="eastAsia"/>
          <w:sz w:val="18"/>
          <w:szCs w:val="18"/>
        </w:rPr>
        <w:t>内含独</w:t>
      </w:r>
      <w:r w:rsidR="008D54B8">
        <w:rPr>
          <w:rFonts w:ascii="Arial" w:hAnsi="Arial" w:hint="eastAsia"/>
          <w:sz w:val="18"/>
          <w:szCs w:val="18"/>
        </w:rPr>
        <w:t>特</w:t>
      </w:r>
      <w:r w:rsidR="00837F26">
        <w:rPr>
          <w:rFonts w:ascii="Arial" w:hAnsi="Arial" w:hint="eastAsia"/>
          <w:sz w:val="18"/>
          <w:szCs w:val="18"/>
        </w:rPr>
        <w:t>的</w:t>
      </w:r>
      <w:r w:rsidR="00AE2C4A">
        <w:rPr>
          <w:rFonts w:ascii="Arial" w:hAnsi="Arial" w:hint="eastAsia"/>
          <w:sz w:val="18"/>
          <w:szCs w:val="18"/>
        </w:rPr>
        <w:t>成膜</w:t>
      </w:r>
      <w:r w:rsidR="00837F26">
        <w:rPr>
          <w:rFonts w:ascii="Arial" w:hAnsi="Arial" w:hint="eastAsia"/>
          <w:sz w:val="18"/>
          <w:szCs w:val="18"/>
        </w:rPr>
        <w:t>水性聚合物</w:t>
      </w:r>
      <w:r w:rsidR="000C7933">
        <w:rPr>
          <w:rFonts w:ascii="Arial" w:hAnsi="Arial" w:hint="eastAsia"/>
          <w:sz w:val="18"/>
          <w:szCs w:val="18"/>
        </w:rPr>
        <w:t>，</w:t>
      </w:r>
      <w:r w:rsidR="000C7933" w:rsidRPr="000C7933">
        <w:rPr>
          <w:rFonts w:ascii="Arial" w:hAnsi="Arial" w:hint="eastAsia"/>
          <w:sz w:val="18"/>
          <w:szCs w:val="18"/>
        </w:rPr>
        <w:t>具有优良的流平性、</w:t>
      </w:r>
      <w:r w:rsidR="008D54B8">
        <w:rPr>
          <w:rFonts w:ascii="Arial" w:hAnsi="Arial" w:hint="eastAsia"/>
          <w:sz w:val="18"/>
          <w:szCs w:val="18"/>
        </w:rPr>
        <w:t>耐久性</w:t>
      </w:r>
      <w:r w:rsidR="000C7933" w:rsidRPr="000C7933">
        <w:rPr>
          <w:rFonts w:ascii="Arial" w:hAnsi="Arial" w:hint="eastAsia"/>
          <w:sz w:val="18"/>
          <w:szCs w:val="18"/>
        </w:rPr>
        <w:t>、防滑性</w:t>
      </w:r>
      <w:r w:rsidR="001F6905">
        <w:rPr>
          <w:rFonts w:ascii="Arial" w:hAnsi="Arial" w:hint="eastAsia"/>
          <w:sz w:val="18"/>
          <w:szCs w:val="18"/>
        </w:rPr>
        <w:t>和</w:t>
      </w:r>
      <w:r w:rsidR="000C7933">
        <w:rPr>
          <w:rFonts w:ascii="Arial" w:hAnsi="Arial" w:hint="eastAsia"/>
          <w:sz w:val="18"/>
          <w:szCs w:val="18"/>
        </w:rPr>
        <w:t>高光泽</w:t>
      </w:r>
      <w:r w:rsidR="001F6905">
        <w:rPr>
          <w:rFonts w:ascii="Arial" w:hAnsi="Arial" w:hint="eastAsia"/>
          <w:sz w:val="18"/>
          <w:szCs w:val="18"/>
        </w:rPr>
        <w:t>等优点。产品</w:t>
      </w:r>
      <w:r w:rsidR="00455296">
        <w:rPr>
          <w:rFonts w:ascii="Arial" w:hAnsi="Arial" w:hint="eastAsia"/>
          <w:sz w:val="18"/>
          <w:szCs w:val="18"/>
        </w:rPr>
        <w:t>气味</w:t>
      </w:r>
      <w:r w:rsidR="001F6905">
        <w:rPr>
          <w:rFonts w:ascii="Arial" w:hAnsi="Arial" w:hint="eastAsia"/>
          <w:sz w:val="18"/>
          <w:szCs w:val="18"/>
        </w:rPr>
        <w:t>低，</w:t>
      </w:r>
      <w:r w:rsidR="000C7933">
        <w:rPr>
          <w:rFonts w:ascii="Arial" w:hAnsi="Arial" w:hint="eastAsia"/>
          <w:sz w:val="18"/>
          <w:szCs w:val="18"/>
        </w:rPr>
        <w:t>耐化学品性能</w:t>
      </w:r>
      <w:r w:rsidR="001F6905">
        <w:rPr>
          <w:rFonts w:ascii="Arial" w:hAnsi="Arial" w:hint="eastAsia"/>
          <w:sz w:val="18"/>
          <w:szCs w:val="18"/>
        </w:rPr>
        <w:t>好</w:t>
      </w:r>
      <w:r w:rsidR="000C7933">
        <w:rPr>
          <w:rFonts w:ascii="Arial" w:hAnsi="Arial" w:hint="eastAsia"/>
          <w:sz w:val="18"/>
          <w:szCs w:val="18"/>
        </w:rPr>
        <w:t>，在医院</w:t>
      </w:r>
      <w:r w:rsidR="00455296">
        <w:rPr>
          <w:rFonts w:ascii="Arial" w:hAnsi="Arial" w:hint="eastAsia"/>
          <w:sz w:val="18"/>
          <w:szCs w:val="18"/>
        </w:rPr>
        <w:t>场</w:t>
      </w:r>
      <w:r w:rsidR="000C7933">
        <w:rPr>
          <w:rFonts w:ascii="Arial" w:hAnsi="Arial" w:hint="eastAsia"/>
          <w:sz w:val="18"/>
          <w:szCs w:val="18"/>
        </w:rPr>
        <w:t>所使用本产品，可以延长地板使用寿命，令地板亮丽如新。产品不含不易降解的</w:t>
      </w:r>
      <w:r w:rsidR="00455296">
        <w:rPr>
          <w:rFonts w:ascii="Arial" w:hAnsi="Arial" w:hint="eastAsia"/>
          <w:sz w:val="18"/>
          <w:szCs w:val="18"/>
        </w:rPr>
        <w:t>全氟辛酸盐，</w:t>
      </w:r>
      <w:r w:rsidR="00837F26">
        <w:rPr>
          <w:rFonts w:ascii="Arial" w:hAnsi="Arial" w:hint="eastAsia"/>
          <w:sz w:val="18"/>
          <w:szCs w:val="18"/>
        </w:rPr>
        <w:t>是地坪护理</w:t>
      </w:r>
      <w:r w:rsidR="00455296">
        <w:rPr>
          <w:rFonts w:ascii="Arial" w:hAnsi="Arial" w:hint="eastAsia"/>
          <w:sz w:val="18"/>
          <w:szCs w:val="18"/>
        </w:rPr>
        <w:t>的专业选择。</w:t>
      </w:r>
    </w:p>
    <w:p w14:paraId="749C9ADE" w14:textId="77777777" w:rsidR="000F7DDE" w:rsidRDefault="00BA5621" w:rsidP="007504BE">
      <w:pPr>
        <w:spacing w:beforeLines="50" w:before="156"/>
        <w:ind w:firstLineChars="539" w:firstLine="1136"/>
        <w:rPr>
          <w:rFonts w:ascii="Arial" w:hAnsi="Arial"/>
          <w:b/>
          <w:szCs w:val="21"/>
        </w:rPr>
      </w:pPr>
      <w:r>
        <w:rPr>
          <w:rFonts w:ascii="Arial" w:hAnsi="Arial" w:cs="Arial" w:hint="eastAsia"/>
          <w:b/>
          <w:noProof/>
          <w:szCs w:val="21"/>
        </w:rPr>
        <w:drawing>
          <wp:anchor distT="0" distB="0" distL="114300" distR="114300" simplePos="0" relativeHeight="251694080" behindDoc="1" locked="0" layoutInCell="1" allowOverlap="1" wp14:anchorId="1D5EC53C" wp14:editId="57C151B5">
            <wp:simplePos x="0" y="0"/>
            <wp:positionH relativeFrom="column">
              <wp:posOffset>702310</wp:posOffset>
            </wp:positionH>
            <wp:positionV relativeFrom="paragraph">
              <wp:posOffset>92710</wp:posOffset>
            </wp:positionV>
            <wp:extent cx="5399405" cy="241300"/>
            <wp:effectExtent l="0" t="0" r="10795" b="1270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三瑞word模板2-1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hint="eastAsia"/>
          <w:b/>
          <w:szCs w:val="21"/>
        </w:rPr>
        <w:t xml:space="preserve">    </w:t>
      </w:r>
      <w:r w:rsidR="000F7DDE" w:rsidRPr="00A20743">
        <w:rPr>
          <w:rFonts w:ascii="Arial" w:hAnsi="Arial" w:hint="eastAsia"/>
          <w:b/>
          <w:szCs w:val="21"/>
        </w:rPr>
        <w:t>应用领域</w:t>
      </w:r>
    </w:p>
    <w:p w14:paraId="36EE2911" w14:textId="77777777" w:rsidR="00217F70" w:rsidRPr="00A20743" w:rsidRDefault="00217F70" w:rsidP="002C24A6">
      <w:pPr>
        <w:spacing w:line="120" w:lineRule="exact"/>
        <w:ind w:firstLineChars="490" w:firstLine="1033"/>
        <w:rPr>
          <w:rFonts w:ascii="Arial" w:hAnsi="Arial"/>
          <w:b/>
          <w:szCs w:val="21"/>
        </w:rPr>
      </w:pPr>
    </w:p>
    <w:p w14:paraId="69AA32BC" w14:textId="77777777" w:rsidR="007504BE" w:rsidRPr="007504BE" w:rsidRDefault="00455296" w:rsidP="0005265F">
      <w:pPr>
        <w:ind w:leftChars="550" w:left="1155" w:firstLineChars="200" w:firstLine="360"/>
        <w:rPr>
          <w:rFonts w:ascii="Arial" w:hAnsi="Arial"/>
          <w:sz w:val="18"/>
          <w:szCs w:val="18"/>
        </w:rPr>
      </w:pPr>
      <w:r>
        <w:rPr>
          <w:rFonts w:ascii="Arial" w:hAnsi="Arial" w:hint="eastAsia"/>
          <w:sz w:val="18"/>
          <w:szCs w:val="18"/>
        </w:rPr>
        <w:t>医院场所的</w:t>
      </w:r>
      <w:r w:rsidR="00837F26" w:rsidRPr="00837F26">
        <w:rPr>
          <w:rFonts w:ascii="Arial" w:hAnsi="Arial" w:hint="eastAsia"/>
          <w:sz w:val="18"/>
          <w:szCs w:val="18"/>
        </w:rPr>
        <w:t>PVC</w:t>
      </w:r>
      <w:r w:rsidR="00837F26" w:rsidRPr="00837F26">
        <w:rPr>
          <w:rFonts w:ascii="Arial" w:hAnsi="Arial" w:hint="eastAsia"/>
          <w:sz w:val="18"/>
          <w:szCs w:val="18"/>
        </w:rPr>
        <w:t>、橡胶、亚麻</w:t>
      </w:r>
      <w:r>
        <w:rPr>
          <w:rFonts w:ascii="Arial" w:hAnsi="Arial" w:hint="eastAsia"/>
          <w:sz w:val="18"/>
          <w:szCs w:val="18"/>
        </w:rPr>
        <w:t>和</w:t>
      </w:r>
      <w:r w:rsidR="00837F26" w:rsidRPr="00837F26">
        <w:rPr>
          <w:rFonts w:ascii="Arial" w:hAnsi="Arial" w:hint="eastAsia"/>
          <w:sz w:val="18"/>
          <w:szCs w:val="18"/>
        </w:rPr>
        <w:t>木地板等地坪</w:t>
      </w:r>
      <w:r w:rsidR="007D02B4" w:rsidRPr="007D02B4">
        <w:rPr>
          <w:rFonts w:ascii="Arial" w:hAnsi="Arial" w:hint="eastAsia"/>
          <w:sz w:val="18"/>
          <w:szCs w:val="18"/>
        </w:rPr>
        <w:t>。</w:t>
      </w:r>
    </w:p>
    <w:p w14:paraId="41695407" w14:textId="77777777" w:rsidR="0068028E" w:rsidRDefault="00BA5621" w:rsidP="007504BE">
      <w:pPr>
        <w:spacing w:beforeLines="50" w:before="156" w:afterLines="50" w:after="156"/>
        <w:ind w:firstLineChars="470" w:firstLine="991"/>
        <w:rPr>
          <w:rFonts w:ascii="Arial" w:hAnsi="Arial"/>
          <w:b/>
          <w:szCs w:val="21"/>
        </w:rPr>
      </w:pPr>
      <w:r>
        <w:rPr>
          <w:rFonts w:ascii="Arial" w:hAnsi="Arial" w:cs="Arial" w:hint="eastAsia"/>
          <w:b/>
          <w:noProof/>
          <w:szCs w:val="21"/>
        </w:rPr>
        <w:drawing>
          <wp:anchor distT="0" distB="0" distL="114300" distR="114300" simplePos="0" relativeHeight="251696128" behindDoc="1" locked="0" layoutInCell="1" allowOverlap="1" wp14:anchorId="2E686E76" wp14:editId="7762794F">
            <wp:simplePos x="0" y="0"/>
            <wp:positionH relativeFrom="column">
              <wp:posOffset>702310</wp:posOffset>
            </wp:positionH>
            <wp:positionV relativeFrom="paragraph">
              <wp:posOffset>95250</wp:posOffset>
            </wp:positionV>
            <wp:extent cx="5399405" cy="241300"/>
            <wp:effectExtent l="0" t="0" r="10795" b="1270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三瑞word模板2-1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hint="eastAsia"/>
          <w:b/>
          <w:szCs w:val="21"/>
        </w:rPr>
        <w:t xml:space="preserve">     </w:t>
      </w:r>
      <w:r w:rsidR="0068028E" w:rsidRPr="00A20743">
        <w:rPr>
          <w:rFonts w:ascii="Arial" w:hAnsi="Arial"/>
          <w:b/>
          <w:szCs w:val="21"/>
        </w:rPr>
        <w:t>理化</w:t>
      </w:r>
      <w:r w:rsidR="0059117F" w:rsidRPr="00A20743">
        <w:rPr>
          <w:rFonts w:ascii="Arial" w:hAnsi="Arial" w:hint="eastAsia"/>
          <w:b/>
          <w:szCs w:val="21"/>
        </w:rPr>
        <w:t>指标</w:t>
      </w:r>
    </w:p>
    <w:p w14:paraId="00C96272" w14:textId="77777777" w:rsidR="00217F70" w:rsidRDefault="00217F70" w:rsidP="002C24A6">
      <w:pPr>
        <w:spacing w:line="120" w:lineRule="exact"/>
        <w:ind w:firstLineChars="441" w:firstLine="930"/>
        <w:rPr>
          <w:rFonts w:ascii="Arial" w:hAnsi="Arial"/>
          <w:b/>
          <w:szCs w:val="21"/>
        </w:rPr>
      </w:pPr>
    </w:p>
    <w:tbl>
      <w:tblPr>
        <w:tblStyle w:val="af"/>
        <w:tblW w:w="6461" w:type="dxa"/>
        <w:tblInd w:w="1809" w:type="dxa"/>
        <w:tblLook w:val="04A0" w:firstRow="1" w:lastRow="0" w:firstColumn="1" w:lastColumn="0" w:noHBand="0" w:noVBand="1"/>
      </w:tblPr>
      <w:tblGrid>
        <w:gridCol w:w="3819"/>
        <w:gridCol w:w="2642"/>
      </w:tblGrid>
      <w:tr w:rsidR="007504BE" w:rsidRPr="00AE7A90" w14:paraId="1E65B57D" w14:textId="77777777" w:rsidTr="002E2C94">
        <w:trPr>
          <w:trHeight w:val="312"/>
        </w:trPr>
        <w:tc>
          <w:tcPr>
            <w:tcW w:w="38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8D250FB" w14:textId="77777777" w:rsidR="007504BE" w:rsidRPr="00217F70" w:rsidRDefault="007504BE" w:rsidP="00646F45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17F70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性 能</w:t>
            </w:r>
          </w:p>
        </w:tc>
        <w:tc>
          <w:tcPr>
            <w:tcW w:w="2642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7799569" w14:textId="77777777" w:rsidR="007504BE" w:rsidRPr="00217F70" w:rsidRDefault="007504BE" w:rsidP="007504BE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17F70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指 标</w:t>
            </w:r>
          </w:p>
        </w:tc>
      </w:tr>
      <w:tr w:rsidR="007D02B4" w:rsidRPr="00AE7A90" w14:paraId="44DC6A77" w14:textId="77777777" w:rsidTr="002E2C94">
        <w:trPr>
          <w:trHeight w:val="275"/>
        </w:trPr>
        <w:tc>
          <w:tcPr>
            <w:tcW w:w="381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EF035CE" w14:textId="77777777" w:rsidR="007D02B4" w:rsidRPr="002E2C94" w:rsidRDefault="007D02B4" w:rsidP="002E2C9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E2C94">
              <w:rPr>
                <w:rFonts w:asciiTheme="minorEastAsia" w:eastAsiaTheme="minorEastAsia" w:hAnsiTheme="minorEastAsia" w:hint="eastAsia"/>
                <w:sz w:val="18"/>
                <w:szCs w:val="18"/>
              </w:rPr>
              <w:t>外观</w:t>
            </w:r>
          </w:p>
        </w:tc>
        <w:tc>
          <w:tcPr>
            <w:tcW w:w="264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04CFEEC" w14:textId="77777777" w:rsidR="007D02B4" w:rsidRPr="002E2C94" w:rsidRDefault="00DD4CA0" w:rsidP="0088005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E2C94">
              <w:rPr>
                <w:rFonts w:asciiTheme="minorEastAsia" w:eastAsiaTheme="minorEastAsia" w:hAnsiTheme="minorEastAsia" w:hint="eastAsia"/>
                <w:sz w:val="18"/>
                <w:szCs w:val="18"/>
              </w:rPr>
              <w:t>乳白色液体</w:t>
            </w:r>
          </w:p>
        </w:tc>
      </w:tr>
      <w:tr w:rsidR="007D02B4" w:rsidRPr="00AE7A90" w14:paraId="0BBBA3C5" w14:textId="77777777" w:rsidTr="002E2C94">
        <w:trPr>
          <w:trHeight w:val="312"/>
        </w:trPr>
        <w:tc>
          <w:tcPr>
            <w:tcW w:w="381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6ED430D" w14:textId="77777777" w:rsidR="007D02B4" w:rsidRPr="002E2C94" w:rsidRDefault="00837F26" w:rsidP="002E2C9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E2C94">
              <w:rPr>
                <w:rFonts w:asciiTheme="minorEastAsia" w:eastAsiaTheme="minorEastAsia" w:hAnsiTheme="minorEastAsia" w:hint="eastAsia"/>
                <w:sz w:val="18"/>
                <w:szCs w:val="18"/>
              </w:rPr>
              <w:t>气味</w:t>
            </w:r>
          </w:p>
        </w:tc>
        <w:tc>
          <w:tcPr>
            <w:tcW w:w="264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732322C" w14:textId="77777777" w:rsidR="007D02B4" w:rsidRPr="002E2C94" w:rsidRDefault="00837F26" w:rsidP="002E2C9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E2C94"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  <w:r w:rsidR="003A59E7" w:rsidRPr="002E2C94">
              <w:rPr>
                <w:rFonts w:asciiTheme="minorEastAsia" w:eastAsiaTheme="minorEastAsia" w:hAnsiTheme="minorEastAsia" w:hint="eastAsia"/>
                <w:sz w:val="18"/>
                <w:szCs w:val="18"/>
              </w:rPr>
              <w:t>氨</w:t>
            </w:r>
            <w:r w:rsidRPr="002E2C94">
              <w:rPr>
                <w:rFonts w:asciiTheme="minorEastAsia" w:eastAsiaTheme="minorEastAsia" w:hAnsiTheme="minorEastAsia" w:hint="eastAsia"/>
                <w:sz w:val="18"/>
                <w:szCs w:val="18"/>
              </w:rPr>
              <w:t>味</w:t>
            </w:r>
          </w:p>
        </w:tc>
      </w:tr>
      <w:tr w:rsidR="003A59E7" w:rsidRPr="00AE7A90" w14:paraId="53165437" w14:textId="77777777" w:rsidTr="002E2C94">
        <w:trPr>
          <w:trHeight w:val="312"/>
        </w:trPr>
        <w:tc>
          <w:tcPr>
            <w:tcW w:w="381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886719E" w14:textId="77777777" w:rsidR="003A59E7" w:rsidRPr="002E2C94" w:rsidRDefault="003A59E7" w:rsidP="002E2C9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E2C94">
              <w:rPr>
                <w:rFonts w:asciiTheme="minorEastAsia" w:eastAsiaTheme="minorEastAsia" w:hAnsiTheme="minorEastAsia" w:hint="eastAsia"/>
                <w:sz w:val="18"/>
                <w:szCs w:val="18"/>
              </w:rPr>
              <w:t>pH值</w:t>
            </w:r>
          </w:p>
        </w:tc>
        <w:tc>
          <w:tcPr>
            <w:tcW w:w="264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C184F4" w14:textId="77777777" w:rsidR="003A59E7" w:rsidRPr="002E2C94" w:rsidRDefault="003A59E7" w:rsidP="002E2C9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E2C94">
              <w:rPr>
                <w:rFonts w:asciiTheme="minorEastAsia" w:eastAsiaTheme="minorEastAsia" w:hAnsiTheme="minorEastAsia" w:hint="eastAsia"/>
                <w:sz w:val="18"/>
                <w:szCs w:val="18"/>
              </w:rPr>
              <w:t>7-9</w:t>
            </w:r>
          </w:p>
        </w:tc>
      </w:tr>
      <w:tr w:rsidR="001F6905" w:rsidRPr="00AE7A90" w14:paraId="22DC0B85" w14:textId="77777777" w:rsidTr="002E2C94">
        <w:trPr>
          <w:trHeight w:val="312"/>
        </w:trPr>
        <w:tc>
          <w:tcPr>
            <w:tcW w:w="38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3FFA3F8" w14:textId="5275CA43" w:rsidR="001F6905" w:rsidRPr="002E2C94" w:rsidRDefault="001F6905" w:rsidP="001F690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E2C94">
              <w:rPr>
                <w:rFonts w:asciiTheme="minorEastAsia" w:eastAsiaTheme="minorEastAsia" w:hAnsiTheme="minorEastAsia" w:hint="eastAsia"/>
                <w:sz w:val="18"/>
                <w:szCs w:val="18"/>
              </w:rPr>
              <w:t>固含量（%）</w:t>
            </w:r>
          </w:p>
        </w:tc>
        <w:tc>
          <w:tcPr>
            <w:tcW w:w="264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422D99" w14:textId="4410966A" w:rsidR="001F6905" w:rsidRPr="002E2C94" w:rsidRDefault="001F6905" w:rsidP="001F690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E2C94">
              <w:rPr>
                <w:rFonts w:asciiTheme="minorEastAsia" w:eastAsiaTheme="minorEastAsia" w:hAnsiTheme="minorEastAsia" w:hint="eastAsia"/>
                <w:sz w:val="18"/>
                <w:szCs w:val="18"/>
              </w:rPr>
              <w:t>21-23</w:t>
            </w:r>
          </w:p>
        </w:tc>
      </w:tr>
    </w:tbl>
    <w:p w14:paraId="6EB2A4FC" w14:textId="77777777" w:rsidR="0068028E" w:rsidRDefault="00BA5621" w:rsidP="007504BE">
      <w:pPr>
        <w:spacing w:beforeLines="50" w:before="156"/>
        <w:ind w:firstLineChars="537" w:firstLine="1132"/>
        <w:rPr>
          <w:rFonts w:ascii="Arial" w:hAnsi="Arial"/>
          <w:b/>
          <w:szCs w:val="21"/>
        </w:rPr>
      </w:pPr>
      <w:r>
        <w:rPr>
          <w:rFonts w:ascii="Arial" w:hAnsi="Arial" w:cs="Arial" w:hint="eastAsia"/>
          <w:b/>
          <w:noProof/>
          <w:szCs w:val="21"/>
        </w:rPr>
        <w:drawing>
          <wp:anchor distT="0" distB="0" distL="114300" distR="114300" simplePos="0" relativeHeight="251698176" behindDoc="1" locked="0" layoutInCell="1" allowOverlap="1" wp14:anchorId="17D4C0BD" wp14:editId="57F2E202">
            <wp:simplePos x="0" y="0"/>
            <wp:positionH relativeFrom="column">
              <wp:posOffset>701675</wp:posOffset>
            </wp:positionH>
            <wp:positionV relativeFrom="paragraph">
              <wp:posOffset>85090</wp:posOffset>
            </wp:positionV>
            <wp:extent cx="5399405" cy="241300"/>
            <wp:effectExtent l="0" t="0" r="10795" b="1270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三瑞word模板2-1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hint="eastAsia"/>
          <w:b/>
          <w:szCs w:val="21"/>
        </w:rPr>
        <w:t xml:space="preserve">    </w:t>
      </w:r>
      <w:r w:rsidR="0059117F" w:rsidRPr="00A20743">
        <w:rPr>
          <w:rFonts w:ascii="Arial" w:hAnsi="Arial" w:hint="eastAsia"/>
          <w:b/>
          <w:szCs w:val="21"/>
        </w:rPr>
        <w:t>使用推荐</w:t>
      </w:r>
    </w:p>
    <w:p w14:paraId="5670562D" w14:textId="77777777" w:rsidR="00217F70" w:rsidRPr="00A20743" w:rsidRDefault="00217F70" w:rsidP="002C24A6">
      <w:pPr>
        <w:spacing w:line="120" w:lineRule="exact"/>
        <w:ind w:firstLineChars="488" w:firstLine="1029"/>
        <w:rPr>
          <w:rFonts w:ascii="Arial" w:hAnsi="Arial"/>
          <w:b/>
          <w:szCs w:val="21"/>
        </w:rPr>
      </w:pPr>
    </w:p>
    <w:p w14:paraId="2EA6D54A" w14:textId="77777777" w:rsidR="00EA5620" w:rsidRDefault="00EA5620" w:rsidP="00EA5620">
      <w:pPr>
        <w:ind w:leftChars="645" w:left="1354"/>
        <w:rPr>
          <w:rFonts w:ascii="Arial" w:hAnsi="Arial"/>
          <w:sz w:val="18"/>
          <w:szCs w:val="18"/>
        </w:rPr>
      </w:pPr>
      <w:r w:rsidRPr="00EA5620">
        <w:rPr>
          <w:rFonts w:ascii="Arial" w:hAnsi="Arial" w:hint="eastAsia"/>
          <w:b/>
          <w:sz w:val="18"/>
          <w:szCs w:val="18"/>
        </w:rPr>
        <w:t>推荐</w:t>
      </w:r>
      <w:r w:rsidR="00DD4CA0">
        <w:rPr>
          <w:rFonts w:ascii="Arial" w:hAnsi="Arial" w:hint="eastAsia"/>
          <w:b/>
          <w:sz w:val="18"/>
          <w:szCs w:val="18"/>
        </w:rPr>
        <w:t>面积</w:t>
      </w:r>
      <w:r>
        <w:rPr>
          <w:rFonts w:ascii="Arial" w:hAnsi="Arial" w:hint="eastAsia"/>
          <w:sz w:val="18"/>
          <w:szCs w:val="18"/>
        </w:rPr>
        <w:t>：</w:t>
      </w:r>
    </w:p>
    <w:p w14:paraId="515142A9" w14:textId="77777777" w:rsidR="00EA5620" w:rsidRDefault="00DD4CA0" w:rsidP="00EA5620">
      <w:pPr>
        <w:ind w:leftChars="645" w:left="1354"/>
        <w:rPr>
          <w:rFonts w:ascii="Arial" w:hAnsi="Arial"/>
          <w:sz w:val="18"/>
          <w:szCs w:val="18"/>
        </w:rPr>
      </w:pPr>
      <w:r w:rsidRPr="00DD4CA0">
        <w:rPr>
          <w:rFonts w:ascii="Arial" w:hAnsi="Arial" w:hint="eastAsia"/>
          <w:sz w:val="18"/>
          <w:szCs w:val="18"/>
        </w:rPr>
        <w:t>一般推荐用量</w:t>
      </w:r>
      <w:r w:rsidRPr="00DD4CA0">
        <w:rPr>
          <w:rFonts w:ascii="Arial" w:hAnsi="Arial" w:hint="eastAsia"/>
          <w:sz w:val="18"/>
          <w:szCs w:val="18"/>
        </w:rPr>
        <w:t>40-70 m</w:t>
      </w:r>
      <w:r w:rsidRPr="00DD4CA0">
        <w:rPr>
          <w:rFonts w:ascii="Arial" w:hAnsi="Arial" w:hint="eastAsia"/>
          <w:sz w:val="18"/>
          <w:szCs w:val="18"/>
          <w:vertAlign w:val="superscript"/>
        </w:rPr>
        <w:t>2</w:t>
      </w:r>
      <w:r w:rsidRPr="00DD4CA0">
        <w:rPr>
          <w:rFonts w:ascii="Arial" w:hAnsi="Arial" w:hint="eastAsia"/>
          <w:sz w:val="18"/>
          <w:szCs w:val="18"/>
        </w:rPr>
        <w:t>/</w:t>
      </w:r>
      <w:r w:rsidRPr="00DD4CA0">
        <w:rPr>
          <w:rFonts w:ascii="Arial" w:hAnsi="Arial" w:hint="eastAsia"/>
          <w:sz w:val="18"/>
          <w:szCs w:val="18"/>
        </w:rPr>
        <w:t>每公斤</w:t>
      </w:r>
      <w:r w:rsidRPr="00DD4CA0">
        <w:rPr>
          <w:rFonts w:ascii="Arial" w:hAnsi="Arial" w:hint="eastAsia"/>
          <w:sz w:val="18"/>
          <w:szCs w:val="18"/>
        </w:rPr>
        <w:t>/</w:t>
      </w:r>
      <w:r w:rsidRPr="00DD4CA0">
        <w:rPr>
          <w:rFonts w:ascii="Arial" w:hAnsi="Arial" w:hint="eastAsia"/>
          <w:sz w:val="18"/>
          <w:szCs w:val="18"/>
        </w:rPr>
        <w:t>遍（视地坪情况）</w:t>
      </w:r>
      <w:r w:rsidR="00EA5620">
        <w:rPr>
          <w:rFonts w:ascii="Arial" w:hAnsi="Arial" w:hint="eastAsia"/>
          <w:sz w:val="18"/>
          <w:szCs w:val="18"/>
        </w:rPr>
        <w:t>。</w:t>
      </w:r>
    </w:p>
    <w:p w14:paraId="357731E0" w14:textId="77777777" w:rsidR="005C0A97" w:rsidRPr="00DD4CA0" w:rsidRDefault="00DD4CA0" w:rsidP="00EA5620">
      <w:pPr>
        <w:ind w:leftChars="645" w:left="1354"/>
        <w:rPr>
          <w:rFonts w:ascii="Arial" w:hAnsi="Arial"/>
          <w:b/>
          <w:sz w:val="18"/>
          <w:szCs w:val="18"/>
        </w:rPr>
      </w:pPr>
      <w:r w:rsidRPr="00DD4CA0">
        <w:rPr>
          <w:rFonts w:ascii="Arial" w:hAnsi="Arial" w:hint="eastAsia"/>
          <w:b/>
          <w:sz w:val="18"/>
          <w:szCs w:val="18"/>
        </w:rPr>
        <w:t>推荐方法：</w:t>
      </w:r>
    </w:p>
    <w:p w14:paraId="38C1281B" w14:textId="77777777" w:rsidR="00DD4CA0" w:rsidRPr="00DD4CA0" w:rsidRDefault="00DD4CA0" w:rsidP="00DD4CA0">
      <w:pPr>
        <w:ind w:leftChars="645" w:left="1354"/>
        <w:rPr>
          <w:rFonts w:ascii="Arial" w:hAnsi="Arial"/>
          <w:sz w:val="18"/>
          <w:szCs w:val="18"/>
        </w:rPr>
      </w:pPr>
      <w:r w:rsidRPr="00DD4CA0">
        <w:rPr>
          <w:rFonts w:ascii="Arial" w:hAnsi="Arial" w:hint="eastAsia"/>
          <w:sz w:val="18"/>
          <w:szCs w:val="18"/>
        </w:rPr>
        <w:t>1</w:t>
      </w:r>
      <w:r w:rsidRPr="00DD4CA0">
        <w:rPr>
          <w:rFonts w:ascii="Arial" w:hAnsi="Arial" w:hint="eastAsia"/>
          <w:sz w:val="18"/>
          <w:szCs w:val="18"/>
        </w:rPr>
        <w:t>上蜡：使用三瑞推荐产品进行清洁或除蜡，用干净的蜡拖均匀上蜡一遍，视要求再上</w:t>
      </w:r>
      <w:r w:rsidRPr="00DD4CA0">
        <w:rPr>
          <w:rFonts w:ascii="Arial" w:hAnsi="Arial" w:hint="eastAsia"/>
          <w:sz w:val="18"/>
          <w:szCs w:val="18"/>
        </w:rPr>
        <w:t>1-2</w:t>
      </w:r>
      <w:r w:rsidRPr="00DD4CA0">
        <w:rPr>
          <w:rFonts w:ascii="Arial" w:hAnsi="Arial" w:hint="eastAsia"/>
          <w:sz w:val="18"/>
          <w:szCs w:val="18"/>
        </w:rPr>
        <w:t>遍；</w:t>
      </w:r>
    </w:p>
    <w:p w14:paraId="652C6375" w14:textId="77777777" w:rsidR="00DD4CA0" w:rsidRPr="00DD4CA0" w:rsidRDefault="00DD4CA0" w:rsidP="00DD4CA0">
      <w:pPr>
        <w:ind w:leftChars="645" w:left="1354"/>
        <w:rPr>
          <w:rFonts w:ascii="Arial" w:hAnsi="Arial"/>
          <w:sz w:val="18"/>
          <w:szCs w:val="18"/>
        </w:rPr>
      </w:pPr>
      <w:r w:rsidRPr="00DD4CA0">
        <w:rPr>
          <w:rFonts w:ascii="Arial" w:hAnsi="Arial" w:hint="eastAsia"/>
          <w:sz w:val="18"/>
          <w:szCs w:val="18"/>
        </w:rPr>
        <w:t xml:space="preserve">2 </w:t>
      </w:r>
      <w:r w:rsidRPr="00DD4CA0">
        <w:rPr>
          <w:rFonts w:ascii="Arial" w:hAnsi="Arial" w:hint="eastAsia"/>
          <w:sz w:val="18"/>
          <w:szCs w:val="18"/>
        </w:rPr>
        <w:t>保养：使用三瑞推荐产品进行清洁；</w:t>
      </w:r>
    </w:p>
    <w:p w14:paraId="72F05C90" w14:textId="77777777" w:rsidR="00DD4CA0" w:rsidRPr="00DD4CA0" w:rsidRDefault="00DD4CA0" w:rsidP="00DD4CA0">
      <w:pPr>
        <w:ind w:leftChars="645" w:left="1354"/>
        <w:rPr>
          <w:rFonts w:ascii="Arial" w:hAnsi="Arial"/>
          <w:sz w:val="18"/>
          <w:szCs w:val="18"/>
        </w:rPr>
      </w:pPr>
      <w:r w:rsidRPr="00DD4CA0">
        <w:rPr>
          <w:rFonts w:ascii="Arial" w:hAnsi="Arial" w:hint="eastAsia"/>
          <w:sz w:val="18"/>
          <w:szCs w:val="18"/>
        </w:rPr>
        <w:t xml:space="preserve">3 </w:t>
      </w:r>
      <w:r w:rsidRPr="00DD4CA0">
        <w:rPr>
          <w:rFonts w:ascii="Arial" w:hAnsi="Arial" w:hint="eastAsia"/>
          <w:sz w:val="18"/>
          <w:szCs w:val="18"/>
        </w:rPr>
        <w:t>补蜡：初步清洁；使用三瑞推荐的产品进行深度清洁，用干净的工具再补</w:t>
      </w:r>
      <w:r w:rsidRPr="00DD4CA0">
        <w:rPr>
          <w:rFonts w:ascii="Arial" w:hAnsi="Arial" w:hint="eastAsia"/>
          <w:sz w:val="18"/>
          <w:szCs w:val="18"/>
        </w:rPr>
        <w:t>1-2</w:t>
      </w:r>
      <w:r w:rsidRPr="00DD4CA0">
        <w:rPr>
          <w:rFonts w:ascii="Arial" w:hAnsi="Arial" w:hint="eastAsia"/>
          <w:sz w:val="18"/>
          <w:szCs w:val="18"/>
        </w:rPr>
        <w:t>遍蜡。</w:t>
      </w:r>
    </w:p>
    <w:p w14:paraId="0A1BF115" w14:textId="77777777" w:rsidR="00F43DE7" w:rsidRPr="00F43DE7" w:rsidRDefault="00F43DE7" w:rsidP="00EA5620">
      <w:pPr>
        <w:ind w:firstLineChars="735" w:firstLine="1328"/>
        <w:rPr>
          <w:rFonts w:ascii="Arial" w:hAnsi="Arial"/>
          <w:sz w:val="18"/>
          <w:szCs w:val="18"/>
        </w:rPr>
      </w:pPr>
      <w:r w:rsidRPr="00F43DE7">
        <w:rPr>
          <w:rFonts w:ascii="Arial" w:hAnsi="Arial" w:hint="eastAsia"/>
          <w:b/>
          <w:sz w:val="18"/>
          <w:szCs w:val="18"/>
        </w:rPr>
        <w:t>注意事项</w:t>
      </w:r>
      <w:r w:rsidRPr="00F43DE7">
        <w:rPr>
          <w:rFonts w:ascii="Arial" w:hAnsi="Arial" w:hint="eastAsia"/>
          <w:sz w:val="18"/>
          <w:szCs w:val="18"/>
        </w:rPr>
        <w:t>：</w:t>
      </w:r>
    </w:p>
    <w:p w14:paraId="6CFC7457" w14:textId="77777777" w:rsidR="00D30100" w:rsidRPr="00D30100" w:rsidRDefault="00150055" w:rsidP="00E622B8">
      <w:pPr>
        <w:ind w:leftChars="622" w:left="1306"/>
        <w:jc w:val="left"/>
        <w:rPr>
          <w:rFonts w:ascii="Arial" w:hAnsi="Arial"/>
          <w:sz w:val="18"/>
          <w:szCs w:val="18"/>
        </w:rPr>
      </w:pPr>
      <w:r w:rsidRPr="00150055">
        <w:rPr>
          <w:rFonts w:ascii="Arial" w:hAnsi="Arial" w:hint="eastAsia"/>
          <w:sz w:val="18"/>
          <w:szCs w:val="18"/>
        </w:rPr>
        <w:t>请勿用于室外地坪，请勿在高湿度（阴雨、梅雨季节）以及低温（</w:t>
      </w:r>
      <w:r w:rsidRPr="00150055">
        <w:rPr>
          <w:rFonts w:ascii="Arial" w:hAnsi="Arial" w:hint="eastAsia"/>
          <w:sz w:val="18"/>
          <w:szCs w:val="18"/>
        </w:rPr>
        <w:t>&lt;10</w:t>
      </w:r>
      <w:r w:rsidRPr="00150055">
        <w:rPr>
          <w:rFonts w:ascii="Arial" w:hAnsi="Arial" w:hint="eastAsia"/>
          <w:sz w:val="18"/>
          <w:szCs w:val="18"/>
        </w:rPr>
        <w:t>℃）条件下施工。</w:t>
      </w:r>
    </w:p>
    <w:p w14:paraId="2C0812E9" w14:textId="77777777" w:rsidR="0068028E" w:rsidRDefault="00BA5621" w:rsidP="007504BE">
      <w:pPr>
        <w:spacing w:beforeLines="50" w:before="156"/>
        <w:ind w:firstLineChars="535" w:firstLine="1128"/>
        <w:rPr>
          <w:rFonts w:ascii="Arial" w:hAnsi="Arial"/>
          <w:b/>
          <w:szCs w:val="21"/>
        </w:rPr>
      </w:pPr>
      <w:r>
        <w:rPr>
          <w:rFonts w:ascii="Arial" w:hAnsi="Arial" w:cs="Arial" w:hint="eastAsia"/>
          <w:b/>
          <w:noProof/>
          <w:szCs w:val="21"/>
        </w:rPr>
        <w:drawing>
          <wp:anchor distT="0" distB="0" distL="114300" distR="114300" simplePos="0" relativeHeight="251700224" behindDoc="1" locked="0" layoutInCell="1" allowOverlap="1" wp14:anchorId="1BD54E48" wp14:editId="6128D4AE">
            <wp:simplePos x="0" y="0"/>
            <wp:positionH relativeFrom="column">
              <wp:posOffset>703580</wp:posOffset>
            </wp:positionH>
            <wp:positionV relativeFrom="paragraph">
              <wp:posOffset>92710</wp:posOffset>
            </wp:positionV>
            <wp:extent cx="5399405" cy="241300"/>
            <wp:effectExtent l="0" t="0" r="10795" b="1270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三瑞word模板2-1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hint="eastAsia"/>
          <w:b/>
          <w:szCs w:val="21"/>
        </w:rPr>
        <w:t xml:space="preserve">    </w:t>
      </w:r>
      <w:r w:rsidR="0059117F" w:rsidRPr="00A20743">
        <w:rPr>
          <w:rFonts w:ascii="Arial" w:hAnsi="Arial" w:hint="eastAsia"/>
          <w:b/>
          <w:szCs w:val="21"/>
        </w:rPr>
        <w:t>包装与储存</w:t>
      </w:r>
    </w:p>
    <w:p w14:paraId="4CCA3E4C" w14:textId="77777777" w:rsidR="00217F70" w:rsidRPr="00A20743" w:rsidRDefault="00217F70" w:rsidP="002C24A6">
      <w:pPr>
        <w:spacing w:line="120" w:lineRule="exact"/>
        <w:ind w:firstLineChars="486" w:firstLine="1025"/>
        <w:rPr>
          <w:rFonts w:ascii="Arial" w:hAnsi="Arial"/>
          <w:b/>
          <w:szCs w:val="21"/>
        </w:rPr>
      </w:pPr>
    </w:p>
    <w:p w14:paraId="05C4D8A8" w14:textId="77777777" w:rsidR="0059117F" w:rsidRPr="00217F70" w:rsidRDefault="0059117F" w:rsidP="002C24A6">
      <w:pPr>
        <w:autoSpaceDE w:val="0"/>
        <w:autoSpaceDN w:val="0"/>
        <w:adjustRightInd w:val="0"/>
        <w:ind w:firstLineChars="831" w:firstLine="1502"/>
        <w:jc w:val="left"/>
        <w:rPr>
          <w:rFonts w:ascii="Arial" w:hAnsi="Arial"/>
          <w:sz w:val="18"/>
          <w:szCs w:val="18"/>
        </w:rPr>
      </w:pPr>
      <w:r w:rsidRPr="00217F70">
        <w:rPr>
          <w:rFonts w:ascii="Arial" w:hAnsi="Arial" w:hint="eastAsia"/>
          <w:b/>
          <w:sz w:val="18"/>
          <w:szCs w:val="18"/>
        </w:rPr>
        <w:t>包装：</w:t>
      </w:r>
      <w:r w:rsidR="00EA5620" w:rsidRPr="00D658B5">
        <w:rPr>
          <w:rFonts w:ascii="Arial" w:hAnsi="Arial" w:hint="eastAsia"/>
          <w:sz w:val="18"/>
          <w:szCs w:val="18"/>
        </w:rPr>
        <w:t>4k</w:t>
      </w:r>
      <w:r w:rsidR="00EA5620">
        <w:rPr>
          <w:rFonts w:ascii="Arial" w:hAnsi="Arial" w:hint="eastAsia"/>
          <w:b/>
          <w:sz w:val="18"/>
          <w:szCs w:val="18"/>
        </w:rPr>
        <w:t>g/</w:t>
      </w:r>
      <w:r w:rsidR="00EA5620" w:rsidRPr="00D658B5">
        <w:rPr>
          <w:rFonts w:ascii="Arial" w:hAnsi="Arial" w:hint="eastAsia"/>
          <w:sz w:val="18"/>
          <w:szCs w:val="18"/>
        </w:rPr>
        <w:t>桶，</w:t>
      </w:r>
      <w:r w:rsidR="00D658B5">
        <w:rPr>
          <w:rFonts w:ascii="Arial" w:hAnsi="Arial" w:hint="eastAsia"/>
          <w:sz w:val="18"/>
          <w:szCs w:val="18"/>
        </w:rPr>
        <w:t>4</w:t>
      </w:r>
      <w:r w:rsidR="00F43DE7" w:rsidRPr="00F43DE7">
        <w:rPr>
          <w:rFonts w:ascii="Arial" w:hAnsi="Arial" w:hint="eastAsia"/>
          <w:sz w:val="18"/>
          <w:szCs w:val="18"/>
        </w:rPr>
        <w:t>kg/</w:t>
      </w:r>
      <w:r w:rsidR="00F43DE7" w:rsidRPr="00F43DE7">
        <w:rPr>
          <w:rFonts w:ascii="Arial" w:hAnsi="Arial" w:hint="eastAsia"/>
          <w:sz w:val="18"/>
          <w:szCs w:val="18"/>
        </w:rPr>
        <w:t>桶</w:t>
      </w:r>
      <w:r w:rsidR="00D658B5">
        <w:rPr>
          <w:rFonts w:ascii="Arial" w:hAnsi="Arial" w:hint="eastAsia"/>
          <w:sz w:val="18"/>
          <w:szCs w:val="18"/>
        </w:rPr>
        <w:t>×</w:t>
      </w:r>
      <w:r w:rsidR="00D658B5">
        <w:rPr>
          <w:rFonts w:ascii="Arial" w:hAnsi="Arial" w:hint="eastAsia"/>
          <w:sz w:val="18"/>
          <w:szCs w:val="18"/>
        </w:rPr>
        <w:t>4</w:t>
      </w:r>
      <w:r w:rsidR="00716DCC">
        <w:rPr>
          <w:rFonts w:ascii="Arial" w:hAnsi="Arial" w:hint="eastAsia"/>
          <w:sz w:val="18"/>
          <w:szCs w:val="18"/>
        </w:rPr>
        <w:t>桶</w:t>
      </w:r>
      <w:r w:rsidR="00D658B5">
        <w:rPr>
          <w:rFonts w:ascii="Arial" w:hAnsi="Arial" w:hint="eastAsia"/>
          <w:sz w:val="18"/>
          <w:szCs w:val="18"/>
        </w:rPr>
        <w:t>/</w:t>
      </w:r>
      <w:r w:rsidR="00D658B5">
        <w:rPr>
          <w:rFonts w:ascii="Arial" w:hAnsi="Arial" w:hint="eastAsia"/>
          <w:sz w:val="18"/>
          <w:szCs w:val="18"/>
        </w:rPr>
        <w:t>箱</w:t>
      </w:r>
      <w:r w:rsidR="0005265F">
        <w:rPr>
          <w:rFonts w:ascii="Arial" w:hAnsi="Arial" w:hint="eastAsia"/>
          <w:sz w:val="18"/>
          <w:szCs w:val="18"/>
        </w:rPr>
        <w:t>，</w:t>
      </w:r>
      <w:r w:rsidR="0005265F">
        <w:rPr>
          <w:rFonts w:ascii="Arial" w:hAnsi="Arial" w:hint="eastAsia"/>
          <w:sz w:val="18"/>
          <w:szCs w:val="18"/>
        </w:rPr>
        <w:t>20</w:t>
      </w:r>
      <w:r w:rsidR="0005265F" w:rsidRPr="0005265F">
        <w:rPr>
          <w:rFonts w:ascii="Arial" w:hAnsi="Arial" w:hint="eastAsia"/>
          <w:sz w:val="18"/>
          <w:szCs w:val="18"/>
        </w:rPr>
        <w:t xml:space="preserve"> </w:t>
      </w:r>
      <w:r w:rsidR="0005265F" w:rsidRPr="00F43DE7">
        <w:rPr>
          <w:rFonts w:ascii="Arial" w:hAnsi="Arial" w:hint="eastAsia"/>
          <w:sz w:val="18"/>
          <w:szCs w:val="18"/>
        </w:rPr>
        <w:t>kg/</w:t>
      </w:r>
      <w:r w:rsidR="0005265F">
        <w:rPr>
          <w:rFonts w:ascii="Arial" w:hAnsi="Arial" w:hint="eastAsia"/>
          <w:sz w:val="18"/>
          <w:szCs w:val="18"/>
        </w:rPr>
        <w:t>桶</w:t>
      </w:r>
      <w:r w:rsidR="00F01F1A" w:rsidRPr="00217F70">
        <w:rPr>
          <w:rFonts w:ascii="Arial" w:hAnsi="Arial" w:hint="eastAsia"/>
          <w:sz w:val="18"/>
          <w:szCs w:val="18"/>
        </w:rPr>
        <w:t>。</w:t>
      </w:r>
    </w:p>
    <w:p w14:paraId="6BB85FD9" w14:textId="77777777" w:rsidR="00F86564" w:rsidRPr="00A20743" w:rsidRDefault="0059117F" w:rsidP="00780593">
      <w:pPr>
        <w:autoSpaceDE w:val="0"/>
        <w:autoSpaceDN w:val="0"/>
        <w:adjustRightInd w:val="0"/>
        <w:ind w:leftChars="716" w:left="1504"/>
        <w:jc w:val="left"/>
        <w:rPr>
          <w:rFonts w:ascii="Arial" w:hAnsi="Arial"/>
          <w:szCs w:val="21"/>
        </w:rPr>
      </w:pPr>
      <w:r w:rsidRPr="00217F70">
        <w:rPr>
          <w:rFonts w:ascii="Arial" w:hAnsi="Arial" w:hint="eastAsia"/>
          <w:b/>
          <w:sz w:val="18"/>
          <w:szCs w:val="18"/>
        </w:rPr>
        <w:t>储存：</w:t>
      </w:r>
      <w:r w:rsidR="00F43DE7" w:rsidRPr="00F43DE7">
        <w:rPr>
          <w:rFonts w:ascii="Arial" w:hAnsi="Arial"/>
          <w:sz w:val="18"/>
          <w:szCs w:val="18"/>
        </w:rPr>
        <w:t>本产品应存放于</w:t>
      </w:r>
      <w:r w:rsidR="00F43DE7" w:rsidRPr="00F43DE7">
        <w:rPr>
          <w:rFonts w:ascii="Arial" w:hAnsi="Arial" w:hint="eastAsia"/>
          <w:sz w:val="18"/>
          <w:szCs w:val="18"/>
        </w:rPr>
        <w:t>7</w:t>
      </w:r>
      <w:r w:rsidR="00F43DE7" w:rsidRPr="00F43DE7">
        <w:rPr>
          <w:rFonts w:ascii="Arial" w:hAnsi="Arial"/>
          <w:sz w:val="18"/>
          <w:szCs w:val="18"/>
        </w:rPr>
        <w:t>-3</w:t>
      </w:r>
      <w:r w:rsidR="00F43DE7" w:rsidRPr="00F43DE7">
        <w:rPr>
          <w:rFonts w:ascii="Arial" w:hAnsi="Arial" w:hint="eastAsia"/>
          <w:sz w:val="18"/>
          <w:szCs w:val="18"/>
        </w:rPr>
        <w:t>8</w:t>
      </w:r>
      <w:r w:rsidR="00F43DE7" w:rsidRPr="00F43DE7">
        <w:rPr>
          <w:rFonts w:ascii="Arial" w:hAnsi="Arial" w:hint="eastAsia"/>
          <w:sz w:val="18"/>
          <w:szCs w:val="18"/>
        </w:rPr>
        <w:t>℃的通风干燥仓库内，产品</w:t>
      </w:r>
      <w:r w:rsidR="00F43DE7" w:rsidRPr="00F43DE7">
        <w:rPr>
          <w:rFonts w:ascii="Arial" w:hAnsi="Arial"/>
          <w:sz w:val="18"/>
          <w:szCs w:val="18"/>
        </w:rPr>
        <w:t>原装密封</w:t>
      </w:r>
      <w:r w:rsidR="00267A3C">
        <w:rPr>
          <w:rFonts w:ascii="Arial" w:hAnsi="Arial"/>
          <w:sz w:val="18"/>
          <w:szCs w:val="18"/>
        </w:rPr>
        <w:t>下</w:t>
      </w:r>
      <w:r w:rsidR="00F43DE7" w:rsidRPr="00F43DE7">
        <w:rPr>
          <w:rFonts w:ascii="Arial" w:hAnsi="Arial"/>
          <w:sz w:val="18"/>
          <w:szCs w:val="18"/>
        </w:rPr>
        <w:t>保质期为</w:t>
      </w:r>
      <w:r w:rsidR="00F43DE7" w:rsidRPr="00F43DE7">
        <w:rPr>
          <w:rFonts w:ascii="Arial" w:hAnsi="Arial" w:hint="eastAsia"/>
          <w:sz w:val="18"/>
          <w:szCs w:val="18"/>
        </w:rPr>
        <w:t>3</w:t>
      </w:r>
      <w:r w:rsidR="00F43DE7" w:rsidRPr="00F43DE7">
        <w:rPr>
          <w:rFonts w:ascii="Arial" w:hAnsi="Arial" w:hint="eastAsia"/>
          <w:sz w:val="18"/>
          <w:szCs w:val="18"/>
        </w:rPr>
        <w:t>年</w:t>
      </w:r>
      <w:r w:rsidR="00F43DE7" w:rsidRPr="00F43DE7">
        <w:rPr>
          <w:rFonts w:ascii="Arial" w:hAnsi="Arial"/>
          <w:sz w:val="18"/>
          <w:szCs w:val="18"/>
        </w:rPr>
        <w:t>（</w:t>
      </w:r>
      <w:r w:rsidR="00F43DE7" w:rsidRPr="00F43DE7">
        <w:rPr>
          <w:rFonts w:ascii="Arial" w:hAnsi="Arial" w:hint="eastAsia"/>
          <w:sz w:val="18"/>
          <w:szCs w:val="18"/>
        </w:rPr>
        <w:t>特殊情况可双方协商</w:t>
      </w:r>
      <w:r w:rsidR="00F43DE7" w:rsidRPr="00F43DE7">
        <w:rPr>
          <w:rFonts w:ascii="Arial" w:hAnsi="Arial"/>
          <w:sz w:val="18"/>
          <w:szCs w:val="18"/>
        </w:rPr>
        <w:t>）</w:t>
      </w:r>
      <w:r w:rsidR="00F01F1A" w:rsidRPr="00217F70">
        <w:rPr>
          <w:rFonts w:ascii="Arial" w:hAnsi="Arial"/>
          <w:sz w:val="18"/>
          <w:szCs w:val="18"/>
        </w:rPr>
        <w:t>。</w:t>
      </w:r>
    </w:p>
    <w:p w14:paraId="1B41F83A" w14:textId="77777777" w:rsidR="0068028E" w:rsidRDefault="00BA5621" w:rsidP="007504BE">
      <w:pPr>
        <w:spacing w:beforeLines="50" w:before="156"/>
        <w:ind w:firstLineChars="539" w:firstLine="1136"/>
        <w:rPr>
          <w:rFonts w:ascii="Arial" w:hAnsi="Arial"/>
          <w:b/>
          <w:szCs w:val="21"/>
        </w:rPr>
      </w:pPr>
      <w:r>
        <w:rPr>
          <w:rFonts w:ascii="Arial" w:hAnsi="Arial" w:cs="Arial" w:hint="eastAsia"/>
          <w:b/>
          <w:noProof/>
          <w:szCs w:val="21"/>
        </w:rPr>
        <w:drawing>
          <wp:anchor distT="0" distB="0" distL="114300" distR="114300" simplePos="0" relativeHeight="251702272" behindDoc="1" locked="0" layoutInCell="1" allowOverlap="1" wp14:anchorId="7673FDB6" wp14:editId="5AD91B8A">
            <wp:simplePos x="0" y="0"/>
            <wp:positionH relativeFrom="column">
              <wp:posOffset>702310</wp:posOffset>
            </wp:positionH>
            <wp:positionV relativeFrom="paragraph">
              <wp:posOffset>90170</wp:posOffset>
            </wp:positionV>
            <wp:extent cx="5399405" cy="241300"/>
            <wp:effectExtent l="0" t="0" r="10795" b="12700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三瑞word模板2-1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3EFC">
        <w:rPr>
          <w:rFonts w:ascii="Arial" w:hAnsi="Arial"/>
          <w:b/>
          <w:noProof/>
          <w:szCs w:val="21"/>
        </w:rPr>
        <w:drawing>
          <wp:anchor distT="0" distB="0" distL="114300" distR="114300" simplePos="0" relativeHeight="251646464" behindDoc="0" locked="0" layoutInCell="1" allowOverlap="1" wp14:anchorId="560250AD" wp14:editId="31DDEAFE">
            <wp:simplePos x="0" y="0"/>
            <wp:positionH relativeFrom="column">
              <wp:posOffset>71120</wp:posOffset>
            </wp:positionH>
            <wp:positionV relativeFrom="paragraph">
              <wp:posOffset>9667240</wp:posOffset>
            </wp:positionV>
            <wp:extent cx="7338695" cy="843280"/>
            <wp:effectExtent l="0" t="0" r="0" b="0"/>
            <wp:wrapNone/>
            <wp:docPr id="10" name="图片 10" descr="传真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传真-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8695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hint="eastAsia"/>
          <w:b/>
          <w:szCs w:val="21"/>
        </w:rPr>
        <w:t xml:space="preserve">    </w:t>
      </w:r>
      <w:r w:rsidR="0068028E" w:rsidRPr="00A20743">
        <w:rPr>
          <w:rFonts w:ascii="Arial" w:hAnsi="Arial"/>
          <w:b/>
          <w:szCs w:val="21"/>
        </w:rPr>
        <w:t>安全信息</w:t>
      </w:r>
    </w:p>
    <w:p w14:paraId="4CDC8E3B" w14:textId="77777777" w:rsidR="00217F70" w:rsidRPr="00A20743" w:rsidRDefault="00217F70" w:rsidP="002C24A6">
      <w:pPr>
        <w:spacing w:line="120" w:lineRule="exact"/>
        <w:ind w:firstLineChars="490" w:firstLine="1033"/>
        <w:rPr>
          <w:rFonts w:ascii="Arial" w:hAnsi="Arial"/>
          <w:b/>
          <w:szCs w:val="21"/>
        </w:rPr>
      </w:pPr>
    </w:p>
    <w:p w14:paraId="44493A03" w14:textId="77777777" w:rsidR="00267A3C" w:rsidRDefault="0068028E" w:rsidP="00716DCC">
      <w:pPr>
        <w:ind w:firstLineChars="850" w:firstLine="1530"/>
        <w:rPr>
          <w:rFonts w:ascii="Arial" w:hAnsi="Arial"/>
          <w:sz w:val="18"/>
          <w:szCs w:val="18"/>
        </w:rPr>
      </w:pPr>
      <w:r w:rsidRPr="00217F70">
        <w:rPr>
          <w:rFonts w:ascii="Arial" w:hAnsi="Arial"/>
          <w:sz w:val="18"/>
          <w:szCs w:val="18"/>
        </w:rPr>
        <w:t>具体的安全信息请见产品安全数据卡。</w:t>
      </w:r>
    </w:p>
    <w:p w14:paraId="484350FE" w14:textId="36A9FF2E" w:rsidR="0068028E" w:rsidRDefault="00895031" w:rsidP="002E2C94">
      <w:pPr>
        <w:ind w:firstLineChars="850" w:firstLine="1530"/>
        <w:rPr>
          <w:rFonts w:ascii="Arial" w:hAnsi="Arial"/>
          <w:sz w:val="18"/>
          <w:szCs w:val="18"/>
        </w:rPr>
      </w:pPr>
      <w:r>
        <w:rPr>
          <w:rFonts w:ascii="Arial" w:hAnsi="Arial" w:hint="eastAsia"/>
          <w:sz w:val="18"/>
          <w:szCs w:val="18"/>
        </w:rPr>
        <w:t xml:space="preserve"> </w:t>
      </w:r>
      <w:r w:rsidR="00A963BB">
        <w:rPr>
          <w:rFonts w:ascii="Arial" w:hAnsi="Arial" w:hint="eastAsia"/>
          <w:sz w:val="18"/>
          <w:szCs w:val="18"/>
        </w:rPr>
        <w:t xml:space="preserve">  </w:t>
      </w:r>
      <w:r>
        <w:rPr>
          <w:rFonts w:ascii="Arial" w:hAnsi="Arial" w:hint="eastAsia"/>
          <w:sz w:val="18"/>
          <w:szCs w:val="18"/>
        </w:rPr>
        <w:t xml:space="preserve"> </w:t>
      </w:r>
      <w:r w:rsidR="006B7C2C">
        <w:rPr>
          <w:rFonts w:ascii="Arial" w:hAnsi="Arial" w:hint="eastAsia"/>
          <w:sz w:val="18"/>
          <w:szCs w:val="18"/>
        </w:rPr>
        <w:t xml:space="preserve">    </w:t>
      </w:r>
      <w:r w:rsidR="0068028E" w:rsidRPr="0074477F">
        <w:rPr>
          <w:rFonts w:ascii="Arial" w:hAnsi="Arial" w:hint="eastAsia"/>
          <w:sz w:val="18"/>
          <w:szCs w:val="18"/>
        </w:rPr>
        <w:t>本说明书仅供参考之用，不具任何保证性质，请预先试验其适用性</w:t>
      </w:r>
      <w:r w:rsidR="00236654" w:rsidRPr="0074477F">
        <w:rPr>
          <w:rFonts w:ascii="Arial" w:hAnsi="Arial" w:hint="eastAsia"/>
          <w:sz w:val="18"/>
          <w:szCs w:val="18"/>
        </w:rPr>
        <w:t>。</w:t>
      </w:r>
    </w:p>
    <w:p w14:paraId="546F6065" w14:textId="7E6753A7" w:rsidR="001F6905" w:rsidRDefault="001F6905" w:rsidP="002E2C94">
      <w:pPr>
        <w:ind w:firstLineChars="850" w:firstLine="1530"/>
        <w:rPr>
          <w:rFonts w:ascii="Arial" w:hAnsi="Arial"/>
          <w:sz w:val="18"/>
          <w:szCs w:val="18"/>
        </w:rPr>
      </w:pPr>
    </w:p>
    <w:p w14:paraId="4527EF7C" w14:textId="4771813C" w:rsidR="001F6905" w:rsidRDefault="001F6905" w:rsidP="002E2C94">
      <w:pPr>
        <w:ind w:firstLineChars="850" w:firstLine="1530"/>
        <w:rPr>
          <w:rFonts w:ascii="Arial" w:hAnsi="Arial"/>
          <w:sz w:val="18"/>
          <w:szCs w:val="18"/>
        </w:rPr>
      </w:pPr>
    </w:p>
    <w:p w14:paraId="3B5C14E0" w14:textId="32AF4873" w:rsidR="001F6905" w:rsidRPr="0074477F" w:rsidRDefault="001F6905" w:rsidP="002E2C94">
      <w:pPr>
        <w:ind w:firstLineChars="850" w:firstLine="1530"/>
        <w:rPr>
          <w:rFonts w:ascii="Arial" w:hAnsi="Arial"/>
          <w:b/>
          <w:sz w:val="18"/>
          <w:szCs w:val="18"/>
        </w:rPr>
      </w:pPr>
      <w:r>
        <w:rPr>
          <w:rFonts w:ascii="Arial" w:hAnsi="Arial" w:hint="eastAsia"/>
          <w:noProof/>
          <w:sz w:val="18"/>
          <w:szCs w:val="18"/>
        </w:rPr>
        <w:drawing>
          <wp:anchor distT="0" distB="0" distL="114300" distR="114300" simplePos="0" relativeHeight="251657728" behindDoc="1" locked="0" layoutInCell="1" allowOverlap="1" wp14:anchorId="298CEC90" wp14:editId="2421338F">
            <wp:simplePos x="0" y="0"/>
            <wp:positionH relativeFrom="column">
              <wp:posOffset>-701040</wp:posOffset>
            </wp:positionH>
            <wp:positionV relativeFrom="paragraph">
              <wp:posOffset>1046480</wp:posOffset>
            </wp:positionV>
            <wp:extent cx="7658100" cy="885825"/>
            <wp:effectExtent l="19050" t="0" r="0" b="0"/>
            <wp:wrapNone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三瑞word模板0-07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Pr="0074477F" w:rsidR="001F6905" w:rsidSect="00D27250">
      <w:headerReference w:type="default" r:id="rId14"/>
      <w:pgSz w:w="11906" w:h="16838" w:code="9"/>
      <w:pgMar w:top="1134" w:right="1134" w:bottom="1134" w:left="1134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434ED" w14:textId="77777777" w:rsidR="00D17944" w:rsidRDefault="00D17944" w:rsidP="0068028E">
      <w:r>
        <w:separator/>
      </w:r>
    </w:p>
  </w:endnote>
  <w:endnote w:type="continuationSeparator" w:id="0">
    <w:p w14:paraId="7D832269" w14:textId="77777777" w:rsidR="00D17944" w:rsidRDefault="00D17944" w:rsidP="00680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2CAB58" w14:textId="77777777" w:rsidR="00D17944" w:rsidRDefault="00D17944" w:rsidP="0068028E">
      <w:r>
        <w:separator/>
      </w:r>
    </w:p>
  </w:footnote>
  <w:footnote w:type="continuationSeparator" w:id="0">
    <w:p w14:paraId="0DCDF502" w14:textId="77777777" w:rsidR="00D17944" w:rsidRDefault="00D17944" w:rsidP="0068028E">
      <w:r>
        <w:continuationSeparator/>
      </w:r>
    </w:p>
  </w:footnote>
</w:footnotes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s="http://schemas.microsoft.com/office/word/2010/wordprocessingShape" xmlns:w14="http://schemas.microsoft.com/office/word/2010/wordml" xmlns:mc="http://schemas.openxmlformats.org/markup-compatibility/2006" mc:Ignorable="w14">
  <w:p w:rsidR="000F7BA0" w:rsidP="000F7BA0" w:rsidRDefault="000F7B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000000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620125"/>
    <w:multiLevelType w:val="hybridMultilevel"/>
    <w:tmpl w:val="3A82FFF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35772A"/>
    <w:multiLevelType w:val="hybridMultilevel"/>
    <w:tmpl w:val="C7EC639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72073AF"/>
    <w:multiLevelType w:val="hybridMultilevel"/>
    <w:tmpl w:val="C65094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32E7C82"/>
    <w:multiLevelType w:val="hybridMultilevel"/>
    <w:tmpl w:val="9A923F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B634E11"/>
    <w:multiLevelType w:val="hybridMultilevel"/>
    <w:tmpl w:val="48B6F820"/>
    <w:lvl w:ilvl="0" w:tplc="DBE2F78A">
      <w:start w:val="1"/>
      <w:numFmt w:val="bullet"/>
      <w:lvlText w:val="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BA0"/>
    <w:rsid w:val="00003D07"/>
    <w:rsid w:val="00015A44"/>
    <w:rsid w:val="0001708B"/>
    <w:rsid w:val="00030C79"/>
    <w:rsid w:val="0005265F"/>
    <w:rsid w:val="0009652B"/>
    <w:rsid w:val="000C7933"/>
    <w:rsid w:val="000F7BA0"/>
    <w:rsid w:val="000F7DDE"/>
    <w:rsid w:val="00122F0F"/>
    <w:rsid w:val="00150055"/>
    <w:rsid w:val="001721EC"/>
    <w:rsid w:val="00191030"/>
    <w:rsid w:val="00195219"/>
    <w:rsid w:val="001C4897"/>
    <w:rsid w:val="001D711E"/>
    <w:rsid w:val="001F6905"/>
    <w:rsid w:val="00217F70"/>
    <w:rsid w:val="00236654"/>
    <w:rsid w:val="00250E85"/>
    <w:rsid w:val="00267A3C"/>
    <w:rsid w:val="002B6545"/>
    <w:rsid w:val="002C24A6"/>
    <w:rsid w:val="002C282F"/>
    <w:rsid w:val="002C358B"/>
    <w:rsid w:val="002E0EDE"/>
    <w:rsid w:val="002E2C94"/>
    <w:rsid w:val="003A3B20"/>
    <w:rsid w:val="003A59E7"/>
    <w:rsid w:val="003D5944"/>
    <w:rsid w:val="003E2820"/>
    <w:rsid w:val="00432569"/>
    <w:rsid w:val="00455296"/>
    <w:rsid w:val="004721C3"/>
    <w:rsid w:val="0047320F"/>
    <w:rsid w:val="004902D2"/>
    <w:rsid w:val="004F160B"/>
    <w:rsid w:val="004F3EFC"/>
    <w:rsid w:val="00524D0A"/>
    <w:rsid w:val="005616B1"/>
    <w:rsid w:val="00582947"/>
    <w:rsid w:val="00586CB8"/>
    <w:rsid w:val="00587C83"/>
    <w:rsid w:val="0059117F"/>
    <w:rsid w:val="005C0A97"/>
    <w:rsid w:val="005E7D77"/>
    <w:rsid w:val="00627ADD"/>
    <w:rsid w:val="00646F45"/>
    <w:rsid w:val="0065058C"/>
    <w:rsid w:val="006634EC"/>
    <w:rsid w:val="0068028E"/>
    <w:rsid w:val="006B436E"/>
    <w:rsid w:val="006B7C2C"/>
    <w:rsid w:val="006C1B2C"/>
    <w:rsid w:val="00705A51"/>
    <w:rsid w:val="00713190"/>
    <w:rsid w:val="00716DCC"/>
    <w:rsid w:val="0074477F"/>
    <w:rsid w:val="007504BE"/>
    <w:rsid w:val="00762A25"/>
    <w:rsid w:val="007670E9"/>
    <w:rsid w:val="00780593"/>
    <w:rsid w:val="007842E0"/>
    <w:rsid w:val="00792D52"/>
    <w:rsid w:val="007A23FD"/>
    <w:rsid w:val="007D02B4"/>
    <w:rsid w:val="007F2C9C"/>
    <w:rsid w:val="00837F26"/>
    <w:rsid w:val="00852F02"/>
    <w:rsid w:val="00870EE9"/>
    <w:rsid w:val="00883E4F"/>
    <w:rsid w:val="00895031"/>
    <w:rsid w:val="008A6B51"/>
    <w:rsid w:val="008D54B8"/>
    <w:rsid w:val="00903A43"/>
    <w:rsid w:val="00955029"/>
    <w:rsid w:val="009B142B"/>
    <w:rsid w:val="009C1A60"/>
    <w:rsid w:val="009D2907"/>
    <w:rsid w:val="00A20743"/>
    <w:rsid w:val="00A22849"/>
    <w:rsid w:val="00A24800"/>
    <w:rsid w:val="00A504ED"/>
    <w:rsid w:val="00A60C23"/>
    <w:rsid w:val="00A963BB"/>
    <w:rsid w:val="00AB09E3"/>
    <w:rsid w:val="00AE2C4A"/>
    <w:rsid w:val="00AE7A90"/>
    <w:rsid w:val="00B040A3"/>
    <w:rsid w:val="00B15BCB"/>
    <w:rsid w:val="00B222FE"/>
    <w:rsid w:val="00B25CAE"/>
    <w:rsid w:val="00B43D35"/>
    <w:rsid w:val="00B55455"/>
    <w:rsid w:val="00B61302"/>
    <w:rsid w:val="00B759D8"/>
    <w:rsid w:val="00B8112F"/>
    <w:rsid w:val="00BA5429"/>
    <w:rsid w:val="00BA5621"/>
    <w:rsid w:val="00BF78F0"/>
    <w:rsid w:val="00C3046D"/>
    <w:rsid w:val="00C34E76"/>
    <w:rsid w:val="00C61C5E"/>
    <w:rsid w:val="00C703C9"/>
    <w:rsid w:val="00CC7212"/>
    <w:rsid w:val="00CF34CA"/>
    <w:rsid w:val="00D0434D"/>
    <w:rsid w:val="00D17944"/>
    <w:rsid w:val="00D30100"/>
    <w:rsid w:val="00D658B5"/>
    <w:rsid w:val="00D73DA8"/>
    <w:rsid w:val="00DB12BB"/>
    <w:rsid w:val="00DC348E"/>
    <w:rsid w:val="00DD4CA0"/>
    <w:rsid w:val="00E31495"/>
    <w:rsid w:val="00E622B8"/>
    <w:rsid w:val="00EA5620"/>
    <w:rsid w:val="00EB7C9C"/>
    <w:rsid w:val="00EE468E"/>
    <w:rsid w:val="00F01F1A"/>
    <w:rsid w:val="00F43DE7"/>
    <w:rsid w:val="00F730B7"/>
    <w:rsid w:val="00F86564"/>
    <w:rsid w:val="00FA4FAF"/>
    <w:rsid w:val="00FC5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E29D00"/>
  <w15:docId w15:val="{8962B392-60D9-4EFE-B861-A1984F1F8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802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0"/>
    <w:next w:val="a0"/>
    <w:link w:val="10"/>
    <w:qFormat/>
    <w:rsid w:val="000F7DDE"/>
    <w:pPr>
      <w:keepNext/>
      <w:widowControl/>
      <w:ind w:right="-257"/>
      <w:jc w:val="left"/>
      <w:outlineLvl w:val="0"/>
    </w:pPr>
    <w:rPr>
      <w:rFonts w:ascii="Arial" w:hAnsi="Arial"/>
      <w:b/>
      <w:kern w:val="28"/>
      <w:sz w:val="20"/>
      <w:lang w:val="en-AU" w:eastAsia="de-DE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61C5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80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68028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0"/>
    <w:link w:val="a7"/>
    <w:uiPriority w:val="99"/>
    <w:rsid w:val="006802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68028E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0"/>
    <w:link w:val="a9"/>
    <w:uiPriority w:val="99"/>
    <w:semiHidden/>
    <w:unhideWhenUsed/>
    <w:rsid w:val="0068028E"/>
    <w:rPr>
      <w:sz w:val="18"/>
      <w:szCs w:val="18"/>
    </w:rPr>
  </w:style>
  <w:style w:type="character" w:customStyle="1" w:styleId="a9">
    <w:name w:val="批注框文本 字符"/>
    <w:basedOn w:val="a1"/>
    <w:link w:val="a8"/>
    <w:uiPriority w:val="99"/>
    <w:semiHidden/>
    <w:rsid w:val="0068028E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1"/>
    <w:link w:val="1"/>
    <w:rsid w:val="000F7DDE"/>
    <w:rPr>
      <w:rFonts w:ascii="Arial" w:eastAsia="宋体" w:hAnsi="Arial" w:cs="Times New Roman"/>
      <w:b/>
      <w:kern w:val="28"/>
      <w:sz w:val="20"/>
      <w:szCs w:val="24"/>
      <w:lang w:val="en-AU" w:eastAsia="de-DE"/>
    </w:rPr>
  </w:style>
  <w:style w:type="paragraph" w:styleId="aa">
    <w:name w:val="Body Text"/>
    <w:basedOn w:val="a0"/>
    <w:link w:val="ab"/>
    <w:rsid w:val="0059117F"/>
    <w:pPr>
      <w:widowControl/>
      <w:spacing w:after="60"/>
    </w:pPr>
    <w:rPr>
      <w:kern w:val="0"/>
      <w:sz w:val="24"/>
      <w:szCs w:val="20"/>
      <w:lang w:eastAsia="fr-FR"/>
    </w:rPr>
  </w:style>
  <w:style w:type="character" w:customStyle="1" w:styleId="ab">
    <w:name w:val="正文文本 字符"/>
    <w:basedOn w:val="a1"/>
    <w:link w:val="aa"/>
    <w:rsid w:val="0059117F"/>
    <w:rPr>
      <w:rFonts w:ascii="Times New Roman" w:eastAsia="宋体" w:hAnsi="Times New Roman" w:cs="Times New Roman"/>
      <w:kern w:val="0"/>
      <w:sz w:val="24"/>
      <w:szCs w:val="20"/>
      <w:lang w:eastAsia="fr-FR"/>
    </w:rPr>
  </w:style>
  <w:style w:type="paragraph" w:styleId="a">
    <w:name w:val="List Bullet"/>
    <w:basedOn w:val="a0"/>
    <w:autoRedefine/>
    <w:rsid w:val="0059117F"/>
    <w:pPr>
      <w:widowControl/>
      <w:numPr>
        <w:numId w:val="2"/>
      </w:numPr>
      <w:jc w:val="left"/>
    </w:pPr>
    <w:rPr>
      <w:kern w:val="0"/>
      <w:sz w:val="22"/>
      <w:szCs w:val="20"/>
      <w:lang w:eastAsia="fr-FR"/>
    </w:rPr>
  </w:style>
  <w:style w:type="paragraph" w:styleId="ac">
    <w:name w:val="List Paragraph"/>
    <w:basedOn w:val="a0"/>
    <w:uiPriority w:val="34"/>
    <w:qFormat/>
    <w:rsid w:val="0059117F"/>
    <w:pPr>
      <w:ind w:firstLineChars="200" w:firstLine="420"/>
    </w:pPr>
  </w:style>
  <w:style w:type="paragraph" w:styleId="ad">
    <w:name w:val="No Spacing"/>
    <w:link w:val="ae"/>
    <w:uiPriority w:val="1"/>
    <w:qFormat/>
    <w:rsid w:val="004F3EFC"/>
    <w:rPr>
      <w:kern w:val="0"/>
      <w:sz w:val="22"/>
    </w:rPr>
  </w:style>
  <w:style w:type="character" w:customStyle="1" w:styleId="ae">
    <w:name w:val="无间隔 字符"/>
    <w:basedOn w:val="a1"/>
    <w:link w:val="ad"/>
    <w:uiPriority w:val="1"/>
    <w:rsid w:val="004F3EFC"/>
    <w:rPr>
      <w:kern w:val="0"/>
      <w:sz w:val="22"/>
    </w:rPr>
  </w:style>
  <w:style w:type="character" w:customStyle="1" w:styleId="30">
    <w:name w:val="标题 3 字符"/>
    <w:basedOn w:val="a1"/>
    <w:link w:val="3"/>
    <w:uiPriority w:val="9"/>
    <w:semiHidden/>
    <w:rsid w:val="00C61C5E"/>
    <w:rPr>
      <w:rFonts w:ascii="Times New Roman" w:eastAsia="宋体" w:hAnsi="Times New Roman" w:cs="Times New Roman"/>
      <w:b/>
      <w:bCs/>
      <w:sz w:val="32"/>
      <w:szCs w:val="32"/>
    </w:rPr>
  </w:style>
  <w:style w:type="table" w:styleId="af">
    <w:name w:val="Table Grid"/>
    <w:basedOn w:val="a2"/>
    <w:uiPriority w:val="59"/>
    <w:rsid w:val="00AE7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02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5.png" Id="rId11" /><Relationship Type="http://schemas.openxmlformats.org/officeDocument/2006/relationships/footnotes" Target="footnotes.xml" Id="rId5" /><Relationship Type="http://schemas.openxmlformats.org/officeDocument/2006/relationships/image" Target="media/image4.jpeg" Id="rId10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header" Target="/word/header2.xml" Id="rId14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fengzhj</dc:creator>
  <cp:lastModifiedBy>王 先生</cp:lastModifiedBy>
  <cp:revision>12</cp:revision>
  <cp:lastPrinted>2020-11-23T08:29:00Z</cp:lastPrinted>
  <dcterms:created xsi:type="dcterms:W3CDTF">2018-04-11T03:31:00Z</dcterms:created>
  <dcterms:modified xsi:type="dcterms:W3CDTF">2020-11-23T08:56:00Z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IPGFID">
    <vt:lpwstr>[DocID]=95F76A1A-1C8C-4603-8785-D772493C0BA0</vt:lpwstr>
  </op:property>
  <op:property fmtid="{D5CDD505-2E9C-101B-9397-08002B2CF9AE}" pid="3" name="_IPGFLOW_P-F011_E-1_FP-1_SP-1_CV-2CAAB173_CN-FB3A7E8E">
    <vt:lpwstr>ojLC4jhyOifJNIIpFLZvruaBENkatAvDbX/gy3ceVtZ5gGP3vEpHQIpKn2tzp24SB+KTzguUkh7pFXaQCivIhTPZ1yLHBttl2nI8wp1jOIYRVUA2hoIP9UJ2xMc3r4Vwnv83atwV9mlFHNCfQEVRqT55CTUe5SURNePqtDIOMn40y7QcLYgqzAijmGz4EVkBzaJENP3VyeoLXKrNXH0NR4Yj3Cijm7YaomLSBtsvCXeYUgc/oA73S9i9FCQbAat</vt:lpwstr>
  </op:property>
  <op:property fmtid="{D5CDD505-2E9C-101B-9397-08002B2CF9AE}" pid="4" name="_IPGFLOW_P-F011_E-1_FP-1_SP-2_CV-8333B1A4_CN-19A18A15">
    <vt:lpwstr>gYLQTOHTALyen2YqhSCtcmZvTLIuY72I/rN0dh8OlhZfaHsmCFmd/xWC0xyIpjKXEux+IWHzriAKM4wGe+a++C/B1WQtYnzrMhGiER1vuFVqrr8LRl4+dhjwBtXqBNq26WRMZENHNKhrqS6qHtQdnpPeX4ouGlt0uZs91qLx/FVr2qcwO1YPW3RPxQaLUJuMaqbPqkacXbRpt8/63tFbAfu+CzloLYaJQ2yV3JhHxf8iYVdfRTZS0Mv7bDr0dvL</vt:lpwstr>
  </op:property>
  <op:property fmtid="{D5CDD505-2E9C-101B-9397-08002B2CF9AE}" pid="5" name="_IPGFLOW_P-F011_E-1_FP-1_SP-3_CV-EEC18A86_CN-4DB8E75A">
    <vt:lpwstr>8NjGSLqaKvLbk5XCKvucDCuKgPVKcfN/rNdbboS4R9Pg9qfkymCjy3LHOJ4oP8u0On4mVwPmfjSPZ024fud9mYAw==</vt:lpwstr>
  </op:property>
  <op:property fmtid="{D5CDD505-2E9C-101B-9397-08002B2CF9AE}" pid="6" name="_IPGFLOW_P-F011_E-0_FP-1_CV-5D6194BE_CN-DB15F1DD">
    <vt:lpwstr>DPSPMK|3|600|3|0</vt:lpwstr>
  </op:property>
  <op:property fmtid="{D5CDD505-2E9C-101B-9397-08002B2CF9AE}" pid="7" name="_IPGFLOW_P-F011_E-1_FP-2_SP-1_CV-582CEC60_CN-48D0E657">
    <vt:lpwstr>ojLC4jhyOifJNIIpFLZvrnS41k8SzeyWdhcPxICxleSsEUp52anh/QZzcaYLCKW7/oyFmkfruQR8wzim+rGJ4AMZAKkSxdp3qoQto2NDsHvIcUiHB8IVrpqwgs9hoLn/kCLUbUIhuhBPJiNTjVN09wowcjApjmReUQxJsERvsImA9Q5xNb+Wl7mMB/WoBEXf42xmfGhTll3QYMwwWDTuwnLcK2JmcOtjCvDpyuGFyENtd8ii3wgdBzrpo+DLmZF</vt:lpwstr>
  </op:property>
  <op:property fmtid="{D5CDD505-2E9C-101B-9397-08002B2CF9AE}" pid="8" name="_IPGFLOW_P-F011_E-1_FP-2_SP-2_CV-C0815207_CN-78715CFE">
    <vt:lpwstr>H5LPFtbhUX13oLtdz3+W/QAyupBqA4+yjMJH3rZHY9HfLF0TuQo9Xm44YMw/DIKVZWwgTM+d3fLnFOFNGiEkWzSjSEREnZGqSOAfVSouSpDZ7krjRAqiGo/YeX9JvCUWI0/SxDY8/SBXs4+OrWXmOZcJZh/xDakQZRKTG5hu3pxgGk9st4vd5Q8ywmMULsrcO0hZZBNLTbzoxoxhRZPdmrQgYylF6ysuFl/v4lVz8uw4kwE/AlEA0rnBYt/bE9/</vt:lpwstr>
  </op:property>
  <op:property fmtid="{D5CDD505-2E9C-101B-9397-08002B2CF9AE}" pid="9" name="_IPGFLOW_P-F011_E-1_FP-2_SP-3_CV-690BFD2E_CN-23252E2C">
    <vt:lpwstr>24mRhjEcRnc0McjUba8qhyRw==</vt:lpwstr>
  </op:property>
  <op:property fmtid="{D5CDD505-2E9C-101B-9397-08002B2CF9AE}" pid="10" name="_IPGFLOW_P-F011_E-0_FP-2_CV-655D092D_CN-3801C9C7">
    <vt:lpwstr>DPSPMK|3|536|3|0</vt:lpwstr>
  </op:property>
  <op:property fmtid="{D5CDD505-2E9C-101B-9397-08002B2CF9AE}" pid="11" name="_IPGFLOW_P-F011_E-1_FP-3_SP-1_CV-8905C681_CN-3F7F12C8">
    <vt:lpwstr>ojLC4jhyOifJNIIpFLZvrn4YjROcgagSDR8xBwJN5Jccg0hjAc5y9nuG6E31YWZnnEjYkIYdkXnzxqsftLWynWXtKHvzUsGwhe6/6+fTztbHGn8RmLPlV9z6MmstDzY3EsA6ChlGRL582q+I4+6bkELu+9ufCGhvFgF66jIrLJ9QcmBy2QUHkLX2NG97xGmaUVAlBm0miYhvZSGnlb3CZ32EdrCffFychLy0aTLJzGvQjB1jgIZFO1DRLYuhK7D</vt:lpwstr>
  </op:property>
  <op:property fmtid="{D5CDD505-2E9C-101B-9397-08002B2CF9AE}" pid="12" name="_IPGFLOW_P-F011_E-1_FP-3_SP-2_CV-78DCEC48_CN-B9FB3F69">
    <vt:lpwstr>WrFaxJI+uP4+5l3vCKhfTQI340LnguNh9NFOHVKSCv+SjIP1nXM6fxdklrhwa5ExRsuxffYlLFomemxTEo5nDORUaYYNf0SJFi0X5KNZ1dIrt78HDRtjzJtEdoLaSfXHd2rhfKXBk59wMBMUmno6iXlzb3EPm5ofBchnbeQN9uQw=</vt:lpwstr>
  </op:property>
  <op:property fmtid="{D5CDD505-2E9C-101B-9397-08002B2CF9AE}" pid="13" name="_IPGFLOW_P-F011_E-0_FP-3_CV-B684056A_CN-A435AE4B">
    <vt:lpwstr>DPSPMK|3|428|2|0</vt:lpwstr>
  </op:property>
  <op:property fmtid="{D5CDD505-2E9C-101B-9397-08002B2CF9AE}" pid="14" name="_IPGFLOW_P-F011_E-1_FP-4_SP-1_CV-EA1FEC46_CN-62D64D3">
    <vt:lpwstr>XiwTssrDhqdHCJX/Ta3+AWanBcO9Mx9NWxAmjr/wPpVxI870bo2KuIoiarG+wWCcDYtU7gF3up1vHbjkDIoCKgc5I6wq+qzO5myFDy9Z0bStTTahyYFzgPeNQXbIY2GOBF10SAJQebO4OGwPRjsfVnU9fIrlJEVWqBiKcsOi8lcZqPncz2t9KDF9cN+ompwuRhQV/kG/SlNaE675WgmJcnHncgSRqm8+/d7lNFrKm9z6kg2QfxiDRJ8J/MVKHOe</vt:lpwstr>
  </op:property>
  <op:property fmtid="{D5CDD505-2E9C-101B-9397-08002B2CF9AE}" pid="15" name="_IPGFLOW_P-F011_E-1_FP-4_SP-2_CV-EC8B493E_CN-F25F7202">
    <vt:lpwstr>iH9+h2JiTXYGwCk+3maP9S9EW95X1NKvbuWNFieWO0415z4zHKOIC3/Ird6lz1ASfGLWmITYKo80o6UrBk0wH3DwWKniubjaZ+4g4hoZQ1huNQeeorUsZFGKyfg/KXX9vDckouIJJy2z5T+Hu0gD25UcAmz3MKpKe/kQdCYsjvDi9cKtdqqm0++cNr381+GHdV3b3gVXC+X2wSnBtQjAtPA==</vt:lpwstr>
  </op:property>
  <op:property fmtid="{D5CDD505-2E9C-101B-9397-08002B2CF9AE}" pid="16" name="_IPGFLOW_P-F011_E-0_FP-4_CV-ACF98C78_CN-852B3CA8">
    <vt:lpwstr>DPSPMK|3|472|2|0</vt:lpwstr>
  </op:property>
  <op:property fmtid="{D5CDD505-2E9C-101B-9397-08002B2CF9AE}" pid="17" name="_IPGFLOW_P-F011_E-1_FP-5_SP-1_CV-29164760_CN-3291F4FA">
    <vt:lpwstr>XiwTssrDhqdHCJX/Ta3+AbcsS6VgiMwUsXE201B5lnv8Rc2RW5z56ETANEvTwfKe627WFXVQO8o+upX20Zy/CpupBonHIkx9IMkFfaO2qAHeTz1RZ/rs2FxGMXq6yzsp5jMhXZdZwmvs9q8cvNFn0tbS8jE9hDLfz9hQlI9KLIAahAwU9NZc9zmnonc6QTllK7zro+qClMi/1MtbCduSm9eY3551qMjXlbTgK6AywIUZfebq2BzE6ObWYPe/igi</vt:lpwstr>
  </op:property>
  <op:property fmtid="{D5CDD505-2E9C-101B-9397-08002B2CF9AE}" pid="18" name="_IPGFLOW_P-F011_E-1_FP-5_SP-2_CV-25473DBE_CN-850A9DB2">
    <vt:lpwstr>HAzeyeRFI48KVx1cLVVzs3VmWvTXmD4XTBGFh55Rp7SMqq8tjMhzhkjbH6wNAW9M9k9FLMXnFRDWlj7nbj+XGww/YzOBO1L4eMMeEO9h10lq+NGoPUOfgCLJae+I3YPlbD/VfCpUxyz4Wgc7YYE+FA5Fxb7rRQRDPYwQrLgykbKI=</vt:lpwstr>
  </op:property>
  <op:property fmtid="{D5CDD505-2E9C-101B-9397-08002B2CF9AE}" pid="19" name="_IPGFLOW_P-F011_E-0_FP-5_CV-B684056A_CN-4D07196">
    <vt:lpwstr>DPSPMK|3|428|2|0</vt:lpwstr>
  </op:property>
  <op:property fmtid="{D5CDD505-2E9C-101B-9397-08002B2CF9AE}" pid="20" name="_IPGFLOW_P-F011_E-1_FP-6_SP-1_CV-B5C166EB_CN-56FF3A3F">
    <vt:lpwstr>XiwTssrDhqdHCJX/Ta3+AbqkGFVuIT9HZsZdjP4mKamo0NpEoHyUN4tMVG2qthoPlE3V5sjSVRBh19P5Y80ZKVPYkluM6+OVE/h7depOSIGpFiz82ZsvyA5KxlFUXDTw7e7khYWgwgBQMNFIWAVVpJzKsnAzzM8CfbD78AhjuRFI8ACPgve1UrCcrWoazhSFlH8ZAsUyS1lzYYnn8uftmdOehQgYr6g85R14VCvquA2HAT8YcYaxtOn2R0vcsml</vt:lpwstr>
  </op:property>
  <op:property fmtid="{D5CDD505-2E9C-101B-9397-08002B2CF9AE}" pid="21" name="_IPGFLOW_P-F011_E-1_FP-6_SP-2_CV-EB2C2AA5_CN-FF82149F">
    <vt:lpwstr>cJowfy+4KHEQmWc2lePvWENvjCMInhAev0jiXkK9YiXT0IfWWDnC82xYs9Ixw4U+nYsDZb6C1sJNU3ID437hLsVN4tXj+KdBFBVRZVTOqX9pCQkW8q4vcykan1sgJxGwj0bG2q8I8uWpM2BehfAMxtYufW9EOAAGCafFt93zrCyyyEBe4pMPE04Z3j2Zq3RBb</vt:lpwstr>
  </op:property>
  <op:property fmtid="{D5CDD505-2E9C-101B-9397-08002B2CF9AE}" pid="22" name="_IPGFLOW_P-F011_E-0_FP-6_CV-60DDE677_CN-893891C2">
    <vt:lpwstr>DPSPMK|3|448|2|0</vt:lpwstr>
  </op:property>
  <op:property fmtid="{D5CDD505-2E9C-101B-9397-08002B2CF9AE}" pid="23" name="_IPGFLOW_P-F011_E-1_FP-7_SP-1_CV-D94D862A_CN-86DF7453">
    <vt:lpwstr>XiwTssrDhqdHCJX/Ta3+AdrQbzQbbl2CQKJzsp0TnBD3QFoLce3mJOHp9ADVxOB15YRPG507+sia4LWqnJ/QAJNLxpUY8EMrLAbkxL+y4Qdkz+4ehNkDemOxOYt9OhD0la8wWHjoqLayz1qkaGHtkHCsmxVCqoAKlf30wBFZxVHsx/Uax7d83XwbqN77bAxphoPd3XOrxZAsgm9vumtsfVbxunDw0v4z7j2zxURklcUff4nxUDwOAbubZw/nJyn</vt:lpwstr>
  </op:property>
  <op:property fmtid="{D5CDD505-2E9C-101B-9397-08002B2CF9AE}" pid="24" name="_IPGFLOW_P-F011_E-1_FP-7_SP-2_CV-5E866311_CN-19CBD73F">
    <vt:lpwstr>a1mj/8VY2r+wNT+Qa+Qkw95hIVuPgLJi6kQl1GUIFuLSOBY+wesPn3Agp7tD27jiPHNfAfgQTrGb53kwIm8LKo2uwfuJFFdjThfE99ce2lwe8B/yPBvsJgFIKD2xlwMgzrCQWjczZ+NLThwOaR3OvTJReKAJvxPL4Z6j3D7bupArT3a0evgu3AqhejqBBC4fQ</vt:lpwstr>
  </op:property>
  <op:property fmtid="{D5CDD505-2E9C-101B-9397-08002B2CF9AE}" pid="25" name="_IPGFLOW_P-F011_E-0_FP-7_CV-60DDE677_CN-54AE4847">
    <vt:lpwstr>DPSPMK|3|448|2|0</vt:lpwstr>
  </op:property>
  <op:property fmtid="{D5CDD505-2E9C-101B-9397-08002B2CF9AE}" pid="26" name="_IPGFLOW_P-F011_E-0_CV-87833763_CN-8A760728">
    <vt:lpwstr>DPFPMK|3|50|8|0</vt:lpwstr>
  </op:property>
  <op:property fmtid="{D5CDD505-2E9C-101B-9397-08002B2CF9AE}" pid="27" name="_IPGFLOW_P-F011_E-1_FP-8_SP-1_CV-12B33506_CN-298E7673">
    <vt:lpwstr>XiwTssrDhqdHCJX/Ta3+AcfKutjoMgyRW5rf3a/fE1+UOWo7S+Zn/8blGSZz6N1Xfrj+gIk+8gXi1SnIuhYrtNp4OGwCHTOZAj2HcZW64G3VEdym+GXz1DZCDb7kFPXfmef3q3PRDEGZ5En0agVhGUJPQKAYa6aSKe8vTIzPitUqOF8HGg6ORZZHrJXREQjvGciGCsh8P9kC4YxCnIVmhIw9fSO802V4t6y8zk4tv1//Js//F2z5+975p0rrffp</vt:lpwstr>
  </op:property>
  <op:property fmtid="{D5CDD505-2E9C-101B-9397-08002B2CF9AE}" pid="28" name="_IPGFLOW_P-F011_E-1_FP-8_SP-2_CV-C3F43B4A_CN-E4446AC">
    <vt:lpwstr>H0zKWR8AWeUM0Bxc9YKpu/iJVhacsy4xM82yRFSW3yl7lbILmmaWpOepRAymIVtflDXR49yyFWy/ldRRM9QzJRcFEX2PxGzfNRQlwH/vXabbzJhhAejqj0+UU5a9bEh8diJb+isSU00QUmOuIRRDw8dX4U19GvY2QgzQRwvADrjbppSTcf6pCNPmKdQS3emtm</vt:lpwstr>
  </op:property>
  <op:property fmtid="{D5CDD505-2E9C-101B-9397-08002B2CF9AE}" pid="29" name="_IPGFLOW_P-F011_E-0_FP-8_CV-60DDE677_CN-73DE9D72">
    <vt:lpwstr>DPSPMK|3|448|2|0</vt:lpwstr>
  </op:property>
</op:Properties>
</file>